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B1DDE" w14:textId="1D57F28C" w:rsidR="004912C1" w:rsidRDefault="004912C1" w:rsidP="00830C09">
      <w:pPr>
        <w:rPr>
          <w:b/>
          <w:sz w:val="28"/>
          <w:szCs w:val="28"/>
        </w:rPr>
      </w:pPr>
    </w:p>
    <w:p w14:paraId="21E59BA7" w14:textId="77777777" w:rsidR="00761E24" w:rsidRDefault="00761E24" w:rsidP="006F2FD6">
      <w:pPr>
        <w:ind w:left="5902"/>
        <w:rPr>
          <w:sz w:val="24"/>
          <w:szCs w:val="24"/>
        </w:rPr>
      </w:pPr>
    </w:p>
    <w:p w14:paraId="00910C85" w14:textId="77777777" w:rsidR="00857DE0" w:rsidRPr="00CD36A8" w:rsidRDefault="00857DE0" w:rsidP="006F2FD6">
      <w:pPr>
        <w:ind w:left="5902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14:paraId="5799FC4B" w14:textId="1D1FAE7C" w:rsidR="00857DE0" w:rsidRPr="00CD36A8" w:rsidRDefault="00E35616" w:rsidP="006F2FD6">
      <w:pPr>
        <w:ind w:left="5902"/>
        <w:rPr>
          <w:sz w:val="24"/>
          <w:szCs w:val="24"/>
        </w:rPr>
      </w:pPr>
      <w:r>
        <w:rPr>
          <w:sz w:val="24"/>
          <w:szCs w:val="24"/>
        </w:rPr>
        <w:t>постановлением</w:t>
      </w:r>
      <w:r w:rsidRPr="00CD36A8">
        <w:rPr>
          <w:sz w:val="24"/>
          <w:szCs w:val="24"/>
        </w:rPr>
        <w:t xml:space="preserve"> </w:t>
      </w:r>
      <w:r w:rsidR="00830C09">
        <w:rPr>
          <w:sz w:val="24"/>
          <w:szCs w:val="24"/>
        </w:rPr>
        <w:t xml:space="preserve">администрации </w:t>
      </w:r>
      <w:proofErr w:type="spellStart"/>
      <w:r w:rsidR="00830C09">
        <w:rPr>
          <w:sz w:val="24"/>
          <w:szCs w:val="24"/>
        </w:rPr>
        <w:t>Суражского</w:t>
      </w:r>
      <w:proofErr w:type="spellEnd"/>
      <w:r w:rsidR="00830C09">
        <w:rPr>
          <w:sz w:val="24"/>
          <w:szCs w:val="24"/>
        </w:rPr>
        <w:t xml:space="preserve"> района</w:t>
      </w:r>
    </w:p>
    <w:p w14:paraId="021075EA" w14:textId="0D0EBDC5" w:rsidR="00857DE0" w:rsidRPr="00CD36A8" w:rsidRDefault="00857DE0" w:rsidP="00717B69">
      <w:pPr>
        <w:ind w:left="5902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717B69">
        <w:rPr>
          <w:sz w:val="24"/>
          <w:szCs w:val="24"/>
        </w:rPr>
        <w:t>05.12.2024 года №1252</w:t>
      </w:r>
    </w:p>
    <w:p w14:paraId="4C8850B9" w14:textId="77777777" w:rsidR="00857DE0" w:rsidRPr="00DB3CF8" w:rsidRDefault="00857DE0" w:rsidP="006F2FD6">
      <w:pPr>
        <w:ind w:right="-365"/>
      </w:pPr>
    </w:p>
    <w:p w14:paraId="248DA453" w14:textId="520DDE1E" w:rsidR="00857DE0" w:rsidRDefault="00857DE0" w:rsidP="006F2FD6">
      <w:pPr>
        <w:ind w:right="-365"/>
      </w:pPr>
    </w:p>
    <w:p w14:paraId="790F1570" w14:textId="52B66325" w:rsidR="00547DBD" w:rsidRDefault="00547DBD" w:rsidP="006F2FD6">
      <w:pPr>
        <w:ind w:right="-365"/>
      </w:pPr>
    </w:p>
    <w:p w14:paraId="3A066D37" w14:textId="2398AA9A" w:rsidR="00547DBD" w:rsidRDefault="00547DBD" w:rsidP="006F2FD6">
      <w:pPr>
        <w:ind w:right="-365"/>
      </w:pPr>
    </w:p>
    <w:p w14:paraId="32D5A4B2" w14:textId="491C16D5" w:rsidR="00547DBD" w:rsidRDefault="00547DBD" w:rsidP="006F2FD6">
      <w:pPr>
        <w:ind w:right="-365"/>
      </w:pPr>
    </w:p>
    <w:p w14:paraId="55A4BEDF" w14:textId="77777777" w:rsidR="00547DBD" w:rsidRPr="00DB3CF8" w:rsidRDefault="00547DBD" w:rsidP="006F2FD6">
      <w:pPr>
        <w:ind w:right="-365"/>
      </w:pPr>
    </w:p>
    <w:p w14:paraId="68E5C9D5" w14:textId="77777777" w:rsidR="00857DE0" w:rsidRPr="00DB3CF8" w:rsidRDefault="00857DE0" w:rsidP="006F2FD6">
      <w:pPr>
        <w:ind w:right="-365"/>
      </w:pPr>
    </w:p>
    <w:p w14:paraId="527CEDBC" w14:textId="77777777" w:rsidR="00857DE0" w:rsidRPr="00DB3CF8" w:rsidRDefault="00857DE0" w:rsidP="00830C09">
      <w:pPr>
        <w:ind w:right="-365"/>
        <w:jc w:val="center"/>
      </w:pPr>
    </w:p>
    <w:p w14:paraId="1DB91AB8" w14:textId="5FD36685" w:rsidR="00857DE0" w:rsidRPr="00547DBD" w:rsidRDefault="00857DE0" w:rsidP="00547DBD">
      <w:pPr>
        <w:jc w:val="center"/>
        <w:rPr>
          <w:b/>
          <w:sz w:val="40"/>
          <w:szCs w:val="40"/>
        </w:rPr>
      </w:pPr>
      <w:r w:rsidRPr="00547DBD">
        <w:rPr>
          <w:b/>
          <w:sz w:val="40"/>
          <w:szCs w:val="40"/>
        </w:rPr>
        <w:t>Муниципальная программа</w:t>
      </w:r>
    </w:p>
    <w:p w14:paraId="7B262E2E" w14:textId="77777777" w:rsidR="00547DBD" w:rsidRDefault="00547DBD" w:rsidP="00547DBD">
      <w:pPr>
        <w:pStyle w:val="3"/>
        <w:spacing w:after="0"/>
        <w:jc w:val="center"/>
        <w:rPr>
          <w:b/>
          <w:sz w:val="34"/>
          <w:szCs w:val="34"/>
        </w:rPr>
      </w:pPr>
    </w:p>
    <w:p w14:paraId="6142BB04" w14:textId="2C3B5485" w:rsidR="00857DE0" w:rsidRPr="00DB3CF8" w:rsidRDefault="00857DE0" w:rsidP="00547DBD">
      <w:pPr>
        <w:pStyle w:val="3"/>
        <w:spacing w:after="0"/>
        <w:jc w:val="center"/>
        <w:rPr>
          <w:b/>
          <w:sz w:val="34"/>
          <w:szCs w:val="34"/>
        </w:rPr>
      </w:pPr>
      <w:r w:rsidRPr="00DB3CF8">
        <w:rPr>
          <w:b/>
          <w:sz w:val="34"/>
          <w:szCs w:val="34"/>
        </w:rPr>
        <w:t>«Энергосбережение и повышение</w:t>
      </w:r>
    </w:p>
    <w:p w14:paraId="580D6ECE" w14:textId="77777777" w:rsidR="00857DE0" w:rsidRPr="00DB3CF8" w:rsidRDefault="00857DE0" w:rsidP="00547DBD">
      <w:pPr>
        <w:pStyle w:val="3"/>
        <w:spacing w:after="0"/>
        <w:jc w:val="center"/>
        <w:rPr>
          <w:b/>
          <w:sz w:val="34"/>
          <w:szCs w:val="34"/>
        </w:rPr>
      </w:pPr>
      <w:r w:rsidRPr="00DB3CF8">
        <w:rPr>
          <w:b/>
          <w:sz w:val="34"/>
          <w:szCs w:val="34"/>
        </w:rPr>
        <w:t>энергетической эффективности</w:t>
      </w:r>
    </w:p>
    <w:p w14:paraId="796F8541" w14:textId="0992F17B" w:rsidR="00830C09" w:rsidRPr="00830C09" w:rsidRDefault="00857DE0" w:rsidP="00547DBD">
      <w:pPr>
        <w:shd w:val="clear" w:color="auto" w:fill="FFFFFF"/>
        <w:jc w:val="center"/>
        <w:rPr>
          <w:b/>
          <w:bCs/>
          <w:sz w:val="34"/>
          <w:szCs w:val="34"/>
        </w:rPr>
      </w:pPr>
      <w:r w:rsidRPr="00DB3CF8">
        <w:rPr>
          <w:b/>
          <w:sz w:val="34"/>
          <w:szCs w:val="34"/>
        </w:rPr>
        <w:t xml:space="preserve">на территории </w:t>
      </w:r>
      <w:proofErr w:type="spellStart"/>
      <w:r w:rsidR="00830C09" w:rsidRPr="00830C09">
        <w:rPr>
          <w:b/>
          <w:bCs/>
          <w:sz w:val="34"/>
          <w:szCs w:val="34"/>
        </w:rPr>
        <w:t>Суражского</w:t>
      </w:r>
      <w:proofErr w:type="spellEnd"/>
      <w:r w:rsidR="00830C09" w:rsidRPr="00830C09">
        <w:rPr>
          <w:b/>
          <w:bCs/>
          <w:sz w:val="34"/>
          <w:szCs w:val="34"/>
        </w:rPr>
        <w:t xml:space="preserve"> городского поселение</w:t>
      </w:r>
    </w:p>
    <w:p w14:paraId="4657F9C3" w14:textId="45BC8A86" w:rsidR="00830C09" w:rsidRPr="00830C09" w:rsidRDefault="00830C09" w:rsidP="00547DBD">
      <w:pPr>
        <w:shd w:val="clear" w:color="auto" w:fill="FFFFFF"/>
        <w:jc w:val="center"/>
        <w:rPr>
          <w:b/>
          <w:bCs/>
          <w:sz w:val="34"/>
          <w:szCs w:val="34"/>
        </w:rPr>
      </w:pPr>
      <w:proofErr w:type="spellStart"/>
      <w:r w:rsidRPr="00830C09">
        <w:rPr>
          <w:b/>
          <w:bCs/>
          <w:sz w:val="34"/>
          <w:szCs w:val="34"/>
        </w:rPr>
        <w:t>Суражского</w:t>
      </w:r>
      <w:proofErr w:type="spellEnd"/>
      <w:r w:rsidRPr="00830C09">
        <w:rPr>
          <w:b/>
          <w:bCs/>
          <w:sz w:val="34"/>
          <w:szCs w:val="34"/>
        </w:rPr>
        <w:t xml:space="preserve"> муниципального района</w:t>
      </w:r>
    </w:p>
    <w:p w14:paraId="38157E17" w14:textId="6D1B02BB" w:rsidR="00830C09" w:rsidRPr="00830C09" w:rsidRDefault="00830C09" w:rsidP="00547DBD">
      <w:pPr>
        <w:shd w:val="clear" w:color="auto" w:fill="FFFFFF"/>
        <w:jc w:val="center"/>
        <w:rPr>
          <w:b/>
          <w:bCs/>
          <w:sz w:val="34"/>
          <w:szCs w:val="34"/>
        </w:rPr>
      </w:pPr>
      <w:r w:rsidRPr="00830C09">
        <w:rPr>
          <w:b/>
          <w:bCs/>
          <w:sz w:val="34"/>
          <w:szCs w:val="34"/>
        </w:rPr>
        <w:t>Брянской области на 2025-2027 годы»</w:t>
      </w:r>
    </w:p>
    <w:p w14:paraId="1660B353" w14:textId="2B930070" w:rsidR="00857DE0" w:rsidRPr="00830C09" w:rsidRDefault="00857DE0" w:rsidP="00547DBD">
      <w:pPr>
        <w:pStyle w:val="3"/>
        <w:spacing w:after="0"/>
        <w:jc w:val="center"/>
        <w:rPr>
          <w:b/>
          <w:bCs/>
          <w:sz w:val="34"/>
          <w:szCs w:val="34"/>
        </w:rPr>
      </w:pPr>
    </w:p>
    <w:p w14:paraId="2F9A398D" w14:textId="24E59A92" w:rsidR="00857DE0" w:rsidRPr="00DB3CF8" w:rsidRDefault="00830C09" w:rsidP="006F2FD6">
      <w:pPr>
        <w:pStyle w:val="3"/>
        <w:spacing w:after="0"/>
        <w:ind w:right="-363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</w:p>
    <w:p w14:paraId="4A9EADD0" w14:textId="77777777" w:rsidR="00857DE0" w:rsidRPr="00DB3CF8" w:rsidRDefault="00857DE0" w:rsidP="006F2FD6">
      <w:pPr>
        <w:ind w:right="-365"/>
        <w:rPr>
          <w:sz w:val="34"/>
          <w:szCs w:val="34"/>
        </w:rPr>
      </w:pPr>
    </w:p>
    <w:p w14:paraId="447EEB5D" w14:textId="77777777" w:rsidR="00857DE0" w:rsidRPr="00DB3CF8" w:rsidRDefault="00857DE0" w:rsidP="006F2FD6">
      <w:pPr>
        <w:ind w:right="-365"/>
        <w:rPr>
          <w:sz w:val="34"/>
          <w:szCs w:val="34"/>
        </w:rPr>
      </w:pPr>
    </w:p>
    <w:p w14:paraId="541830B7" w14:textId="77777777" w:rsidR="00857DE0" w:rsidRPr="00DB3CF8" w:rsidRDefault="00857DE0" w:rsidP="006F2FD6">
      <w:pPr>
        <w:ind w:right="-365"/>
      </w:pPr>
    </w:p>
    <w:p w14:paraId="3F11C5D4" w14:textId="77777777" w:rsidR="00857DE0" w:rsidRPr="00DB3CF8" w:rsidRDefault="00857DE0" w:rsidP="006F2FD6">
      <w:pPr>
        <w:ind w:right="-365"/>
      </w:pPr>
    </w:p>
    <w:p w14:paraId="27DF3EB1" w14:textId="77777777" w:rsidR="00857DE0" w:rsidRPr="00DB3CF8" w:rsidRDefault="00857DE0" w:rsidP="006F2FD6">
      <w:pPr>
        <w:ind w:right="-365"/>
      </w:pPr>
    </w:p>
    <w:p w14:paraId="3A74DCA0" w14:textId="77777777" w:rsidR="00857DE0" w:rsidRPr="00DB3CF8" w:rsidRDefault="00857DE0" w:rsidP="006F2FD6">
      <w:pPr>
        <w:ind w:right="-365"/>
      </w:pPr>
    </w:p>
    <w:p w14:paraId="3040B52D" w14:textId="77777777" w:rsidR="00857DE0" w:rsidRPr="00DB3CF8" w:rsidRDefault="00857DE0" w:rsidP="006F2FD6">
      <w:pPr>
        <w:ind w:right="-365"/>
      </w:pPr>
    </w:p>
    <w:p w14:paraId="3D734B07" w14:textId="77777777" w:rsidR="00857DE0" w:rsidRPr="00DB3CF8" w:rsidRDefault="00857DE0" w:rsidP="006F2FD6">
      <w:pPr>
        <w:ind w:right="-365"/>
      </w:pPr>
    </w:p>
    <w:p w14:paraId="0B12108E" w14:textId="77777777" w:rsidR="00857DE0" w:rsidRPr="00DB3CF8" w:rsidRDefault="00857DE0" w:rsidP="006F2FD6">
      <w:pPr>
        <w:ind w:right="-365"/>
      </w:pPr>
    </w:p>
    <w:p w14:paraId="4F11D63A" w14:textId="77777777" w:rsidR="00857DE0" w:rsidRPr="00DB3CF8" w:rsidRDefault="00857DE0" w:rsidP="006F2FD6">
      <w:pPr>
        <w:ind w:right="-365"/>
      </w:pPr>
    </w:p>
    <w:p w14:paraId="7A544336" w14:textId="77777777" w:rsidR="00857DE0" w:rsidRPr="00DB3CF8" w:rsidRDefault="00857DE0" w:rsidP="006F2FD6">
      <w:pPr>
        <w:ind w:right="-365"/>
      </w:pPr>
    </w:p>
    <w:p w14:paraId="0DA36E26" w14:textId="77777777" w:rsidR="00857DE0" w:rsidRPr="00DB3CF8" w:rsidRDefault="00857DE0" w:rsidP="006F2FD6">
      <w:pPr>
        <w:ind w:right="-365"/>
      </w:pPr>
    </w:p>
    <w:p w14:paraId="51C56146" w14:textId="77777777" w:rsidR="00857DE0" w:rsidRPr="00DB3CF8" w:rsidRDefault="00857DE0" w:rsidP="006F2FD6">
      <w:pPr>
        <w:ind w:right="-365"/>
      </w:pPr>
    </w:p>
    <w:p w14:paraId="1C31A07C" w14:textId="77777777" w:rsidR="00857DE0" w:rsidRPr="00DB3CF8" w:rsidRDefault="00857DE0" w:rsidP="006F2FD6">
      <w:pPr>
        <w:ind w:right="-365"/>
      </w:pPr>
    </w:p>
    <w:p w14:paraId="36E677A9" w14:textId="77777777" w:rsidR="00857DE0" w:rsidRPr="00DB3CF8" w:rsidRDefault="00857DE0" w:rsidP="006F2FD6">
      <w:pPr>
        <w:ind w:right="-365"/>
      </w:pPr>
    </w:p>
    <w:p w14:paraId="4289543A" w14:textId="77777777" w:rsidR="00857DE0" w:rsidRPr="00DB3CF8" w:rsidRDefault="00857DE0" w:rsidP="006F2FD6">
      <w:pPr>
        <w:ind w:right="-365"/>
      </w:pPr>
    </w:p>
    <w:p w14:paraId="29711A00" w14:textId="77777777" w:rsidR="00857DE0" w:rsidRPr="00DB3CF8" w:rsidRDefault="00857DE0" w:rsidP="006F2FD6">
      <w:pPr>
        <w:ind w:right="-365"/>
      </w:pPr>
    </w:p>
    <w:p w14:paraId="72FF3F2C" w14:textId="77777777" w:rsidR="00857DE0" w:rsidRDefault="00857DE0" w:rsidP="006F2FD6">
      <w:pPr>
        <w:ind w:right="-365"/>
      </w:pPr>
    </w:p>
    <w:p w14:paraId="45277EA2" w14:textId="77777777" w:rsidR="00857DE0" w:rsidRDefault="00857DE0" w:rsidP="006F2FD6">
      <w:pPr>
        <w:ind w:right="-365"/>
      </w:pPr>
    </w:p>
    <w:p w14:paraId="1731EC3D" w14:textId="77777777" w:rsidR="00857DE0" w:rsidRDefault="00857DE0" w:rsidP="006F2FD6">
      <w:pPr>
        <w:ind w:right="-365"/>
      </w:pPr>
    </w:p>
    <w:p w14:paraId="71409C66" w14:textId="77777777" w:rsidR="00857DE0" w:rsidRDefault="00857DE0" w:rsidP="006F2FD6">
      <w:pPr>
        <w:ind w:right="-365"/>
      </w:pPr>
    </w:p>
    <w:p w14:paraId="56BCF6C1" w14:textId="77777777" w:rsidR="00857DE0" w:rsidRDefault="00857DE0" w:rsidP="006F2FD6">
      <w:pPr>
        <w:ind w:right="-365"/>
      </w:pPr>
    </w:p>
    <w:p w14:paraId="2A533423" w14:textId="77777777" w:rsidR="00857DE0" w:rsidRDefault="00857DE0" w:rsidP="006F2FD6">
      <w:pPr>
        <w:ind w:right="-365"/>
      </w:pPr>
    </w:p>
    <w:p w14:paraId="5270CC4E" w14:textId="77777777" w:rsidR="00857DE0" w:rsidRPr="00DB3CF8" w:rsidRDefault="00857DE0" w:rsidP="006F2FD6">
      <w:pPr>
        <w:ind w:right="-365"/>
      </w:pPr>
    </w:p>
    <w:p w14:paraId="4C5ABDB4" w14:textId="77777777" w:rsidR="00857DE0" w:rsidRPr="00DB3CF8" w:rsidRDefault="00857DE0" w:rsidP="006F2FD6">
      <w:pPr>
        <w:ind w:right="-365"/>
      </w:pPr>
    </w:p>
    <w:p w14:paraId="502C7569" w14:textId="26CDF292" w:rsidR="00857DE0" w:rsidRPr="00DB3CF8" w:rsidRDefault="00830C09" w:rsidP="006F2FD6">
      <w:pPr>
        <w:ind w:right="-365"/>
        <w:jc w:val="center"/>
      </w:pPr>
      <w:r>
        <w:t xml:space="preserve"> </w:t>
      </w:r>
    </w:p>
    <w:p w14:paraId="44770226" w14:textId="16B439A1" w:rsidR="00857DE0" w:rsidRPr="00DB3CF8" w:rsidRDefault="00830C09" w:rsidP="00830C09">
      <w:pPr>
        <w:ind w:right="-365"/>
        <w:jc w:val="center"/>
      </w:pPr>
      <w:r>
        <w:t>2024 год</w:t>
      </w:r>
    </w:p>
    <w:p w14:paraId="249A3E4E" w14:textId="77777777" w:rsidR="00857DE0" w:rsidRPr="00DB3CF8" w:rsidRDefault="00857DE0" w:rsidP="00830C09">
      <w:pPr>
        <w:ind w:right="-365"/>
        <w:jc w:val="center"/>
      </w:pPr>
    </w:p>
    <w:p w14:paraId="4C54E949" w14:textId="77777777" w:rsidR="00857DE0" w:rsidRPr="00DB3CF8" w:rsidRDefault="00857DE0" w:rsidP="006F2FD6">
      <w:pPr>
        <w:ind w:right="-365"/>
      </w:pPr>
    </w:p>
    <w:p w14:paraId="70868323" w14:textId="77777777" w:rsidR="00857DE0" w:rsidRPr="00DB3CF8" w:rsidRDefault="00857DE0" w:rsidP="006F2FD6">
      <w:pPr>
        <w:pStyle w:val="a8"/>
        <w:tabs>
          <w:tab w:val="clear" w:pos="1701"/>
          <w:tab w:val="left" w:pos="4395"/>
        </w:tabs>
        <w:ind w:firstLine="0"/>
        <w:rPr>
          <w:sz w:val="20"/>
        </w:rPr>
        <w:sectPr w:rsidR="00857DE0" w:rsidRPr="00DB3CF8" w:rsidSect="008F05A8">
          <w:pgSz w:w="11906" w:h="16838"/>
          <w:pgMar w:top="1134" w:right="567" w:bottom="1134" w:left="1560" w:header="709" w:footer="709" w:gutter="0"/>
          <w:cols w:space="708"/>
          <w:docGrid w:linePitch="360"/>
        </w:sectPr>
      </w:pPr>
    </w:p>
    <w:p w14:paraId="7361CBF3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09DA1B66" w14:textId="77777777" w:rsidR="00857DE0" w:rsidRPr="007A02A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bookmarkStart w:id="0" w:name="P59"/>
      <w:bookmarkEnd w:id="0"/>
      <w:r w:rsidRPr="007A02AC">
        <w:rPr>
          <w:b/>
          <w:sz w:val="24"/>
          <w:szCs w:val="24"/>
        </w:rPr>
        <w:t>ПАСПОРТ</w:t>
      </w:r>
    </w:p>
    <w:p w14:paraId="0F59BDBF" w14:textId="77777777" w:rsidR="00857DE0" w:rsidRPr="007A02A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7A02AC">
        <w:rPr>
          <w:b/>
          <w:sz w:val="24"/>
          <w:szCs w:val="24"/>
        </w:rPr>
        <w:t>ПРОГРАММЫ ЭНЕРГОСБЕРЕЖЕНИЯ И ПОВЫШЕНИЯ</w:t>
      </w:r>
    </w:p>
    <w:p w14:paraId="00D109E1" w14:textId="77777777" w:rsidR="00857DE0" w:rsidRPr="007A02A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7A02AC">
        <w:rPr>
          <w:b/>
          <w:sz w:val="24"/>
          <w:szCs w:val="24"/>
        </w:rPr>
        <w:t>ЭНЕРГЕТИЧЕСКОЙ ЭФФЕКТИВНОСТИ</w:t>
      </w:r>
    </w:p>
    <w:p w14:paraId="1B13A01F" w14:textId="308B0E6B" w:rsidR="00830C09" w:rsidRPr="00830C09" w:rsidRDefault="00830C09" w:rsidP="00830C09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 w:rsidRPr="00830C09">
        <w:rPr>
          <w:sz w:val="24"/>
          <w:szCs w:val="24"/>
        </w:rPr>
        <w:t>Суражского</w:t>
      </w:r>
      <w:proofErr w:type="spellEnd"/>
      <w:r w:rsidRPr="00830C09">
        <w:rPr>
          <w:sz w:val="24"/>
          <w:szCs w:val="24"/>
        </w:rPr>
        <w:t xml:space="preserve"> городского поселение»</w:t>
      </w:r>
    </w:p>
    <w:p w14:paraId="5AF27570" w14:textId="3C630818" w:rsidR="00830C09" w:rsidRPr="00830C09" w:rsidRDefault="00830C09" w:rsidP="00830C09">
      <w:pPr>
        <w:shd w:val="clear" w:color="auto" w:fill="FFFFFF"/>
        <w:jc w:val="center"/>
        <w:rPr>
          <w:sz w:val="24"/>
          <w:szCs w:val="24"/>
        </w:rPr>
      </w:pPr>
      <w:proofErr w:type="spellStart"/>
      <w:r w:rsidRPr="00830C09">
        <w:rPr>
          <w:sz w:val="24"/>
          <w:szCs w:val="24"/>
        </w:rPr>
        <w:t>Суражского</w:t>
      </w:r>
      <w:proofErr w:type="spellEnd"/>
      <w:r w:rsidRPr="00830C09">
        <w:rPr>
          <w:sz w:val="24"/>
          <w:szCs w:val="24"/>
        </w:rPr>
        <w:t xml:space="preserve"> муниципального района</w:t>
      </w:r>
    </w:p>
    <w:p w14:paraId="22904206" w14:textId="5160D3CE" w:rsidR="00830C09" w:rsidRPr="00830C09" w:rsidRDefault="00830C09" w:rsidP="00830C09">
      <w:pPr>
        <w:shd w:val="clear" w:color="auto" w:fill="FFFFFF"/>
        <w:jc w:val="center"/>
        <w:rPr>
          <w:sz w:val="24"/>
          <w:szCs w:val="24"/>
        </w:rPr>
      </w:pPr>
      <w:r w:rsidRPr="00830C09">
        <w:rPr>
          <w:sz w:val="24"/>
          <w:szCs w:val="24"/>
        </w:rPr>
        <w:t xml:space="preserve">Брянской области </w:t>
      </w:r>
    </w:p>
    <w:p w14:paraId="5B9FD735" w14:textId="77777777" w:rsidR="00857DE0" w:rsidRPr="007A02AC" w:rsidRDefault="00857DE0" w:rsidP="006F2FD6">
      <w:pPr>
        <w:widowControl w:val="0"/>
        <w:autoSpaceDE w:val="0"/>
        <w:autoSpaceDN w:val="0"/>
        <w:jc w:val="both"/>
        <w:rPr>
          <w:sz w:val="24"/>
          <w:szCs w:val="24"/>
        </w:rPr>
      </w:pPr>
    </w:p>
    <w:tbl>
      <w:tblPr>
        <w:tblW w:w="969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81"/>
        <w:gridCol w:w="7018"/>
      </w:tblGrid>
      <w:tr w:rsidR="00857DE0" w:rsidRPr="007A02AC" w14:paraId="0D82E8FC" w14:textId="77777777" w:rsidTr="006F2FD6">
        <w:tc>
          <w:tcPr>
            <w:tcW w:w="2681" w:type="dxa"/>
          </w:tcPr>
          <w:p w14:paraId="1E0FFF45" w14:textId="77777777" w:rsidR="00857DE0" w:rsidRPr="007A02A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7018" w:type="dxa"/>
          </w:tcPr>
          <w:p w14:paraId="66C0CCEF" w14:textId="727B4685" w:rsidR="00857DE0" w:rsidRPr="00830C09" w:rsidRDefault="00717B69" w:rsidP="00830C09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r w:rsidR="00830C09" w:rsidRPr="00830C09">
              <w:rPr>
                <w:sz w:val="24"/>
                <w:szCs w:val="24"/>
              </w:rPr>
              <w:t xml:space="preserve"> муниципального </w:t>
            </w:r>
            <w:proofErr w:type="gramStart"/>
            <w:r w:rsidR="00830C09" w:rsidRPr="00830C09">
              <w:rPr>
                <w:sz w:val="24"/>
                <w:szCs w:val="24"/>
              </w:rPr>
              <w:t>района  Брянской</w:t>
            </w:r>
            <w:proofErr w:type="gramEnd"/>
            <w:r w:rsidR="00830C09" w:rsidRPr="00830C09">
              <w:rPr>
                <w:sz w:val="24"/>
                <w:szCs w:val="24"/>
              </w:rPr>
              <w:t xml:space="preserve"> области </w:t>
            </w:r>
          </w:p>
        </w:tc>
      </w:tr>
      <w:tr w:rsidR="00857DE0" w:rsidRPr="007A02AC" w14:paraId="30A52581" w14:textId="77777777" w:rsidTr="006F2FD6">
        <w:tc>
          <w:tcPr>
            <w:tcW w:w="2681" w:type="dxa"/>
          </w:tcPr>
          <w:p w14:paraId="7230BE32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bookmarkStart w:id="1" w:name="_Hlk100320303"/>
            <w:r w:rsidRPr="007A02AC">
              <w:rPr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7018" w:type="dxa"/>
          </w:tcPr>
          <w:p w14:paraId="52FD7C46" w14:textId="77777777" w:rsidR="00857DE0" w:rsidRPr="007A02AC" w:rsidRDefault="00857DE0" w:rsidP="006F2FD6">
            <w:pPr>
              <w:tabs>
                <w:tab w:val="left" w:pos="373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1.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14:paraId="619569DC" w14:textId="77777777" w:rsidR="00857DE0" w:rsidRPr="007A02AC" w:rsidRDefault="00857DE0" w:rsidP="006F2FD6">
            <w:pPr>
              <w:tabs>
                <w:tab w:val="left" w:pos="373"/>
              </w:tabs>
              <w:autoSpaceDE w:val="0"/>
              <w:autoSpaceDN w:val="0"/>
              <w:ind w:left="13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2. Постановление Правительства РФ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Федерации»;</w:t>
            </w:r>
          </w:p>
          <w:p w14:paraId="3C0B145C" w14:textId="77777777" w:rsidR="00857DE0" w:rsidRPr="007A02AC" w:rsidRDefault="00857DE0" w:rsidP="006F2FD6">
            <w:pPr>
              <w:tabs>
                <w:tab w:val="left" w:pos="373"/>
              </w:tabs>
              <w:autoSpaceDE w:val="0"/>
              <w:autoSpaceDN w:val="0"/>
              <w:ind w:left="13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3. Распоряжение Правительства Российской Федерации от 01.12.2009 № 1830</w:t>
            </w:r>
            <w:r w:rsidRPr="007A02AC">
              <w:rPr>
                <w:sz w:val="24"/>
                <w:szCs w:val="24"/>
              </w:rPr>
              <w:noBreakHyphen/>
              <w:t>р «Об утверждении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№ 261-ФЗ»;</w:t>
            </w:r>
          </w:p>
          <w:p w14:paraId="1018D56E" w14:textId="77777777" w:rsidR="00857DE0" w:rsidRPr="007A02AC" w:rsidRDefault="00857DE0" w:rsidP="006F2FD6">
            <w:pPr>
              <w:tabs>
                <w:tab w:val="left" w:pos="373"/>
              </w:tabs>
              <w:autoSpaceDE w:val="0"/>
              <w:autoSpaceDN w:val="0"/>
              <w:ind w:left="13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4. Приказ Министерства экономического развития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</w:t>
            </w:r>
            <w:r w:rsidRPr="007A02AC">
              <w:rPr>
                <w:b/>
                <w:sz w:val="24"/>
                <w:szCs w:val="24"/>
              </w:rPr>
              <w:t xml:space="preserve"> </w:t>
            </w:r>
            <w:r w:rsidRPr="007A02AC">
              <w:rPr>
                <w:sz w:val="24"/>
                <w:szCs w:val="24"/>
              </w:rPr>
              <w:t>в области энергосбережения и повышения энергетической эффективности»;</w:t>
            </w:r>
          </w:p>
          <w:p w14:paraId="23C0A5CB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</w:rPr>
            </w:pPr>
            <w:r w:rsidRPr="007A02AC">
              <w:rPr>
                <w:bCs/>
                <w:sz w:val="24"/>
                <w:szCs w:val="24"/>
              </w:rPr>
              <w:t>5. Приказ Минэнерго России от 30.06.2014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</w:t>
            </w:r>
          </w:p>
        </w:tc>
      </w:tr>
      <w:bookmarkEnd w:id="1"/>
      <w:tr w:rsidR="00857DE0" w:rsidRPr="007A02AC" w14:paraId="71B70E4C" w14:textId="77777777" w:rsidTr="006F2FD6">
        <w:tc>
          <w:tcPr>
            <w:tcW w:w="2681" w:type="dxa"/>
          </w:tcPr>
          <w:p w14:paraId="4A9C87A6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Полное наименование исполнителей и (или) соисполнителей программы</w:t>
            </w:r>
          </w:p>
        </w:tc>
        <w:tc>
          <w:tcPr>
            <w:tcW w:w="7018" w:type="dxa"/>
          </w:tcPr>
          <w:p w14:paraId="720CD793" w14:textId="67558100" w:rsidR="00857DE0" w:rsidRPr="007A02AC" w:rsidRDefault="00717B69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Администрация </w:t>
            </w:r>
            <w:r w:rsidR="00830C09" w:rsidRPr="00830C09">
              <w:rPr>
                <w:sz w:val="24"/>
                <w:szCs w:val="24"/>
              </w:rPr>
              <w:t xml:space="preserve">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proofErr w:type="gramEnd"/>
            <w:r w:rsidR="00830C09" w:rsidRPr="00830C09">
              <w:rPr>
                <w:sz w:val="24"/>
                <w:szCs w:val="24"/>
              </w:rPr>
              <w:t xml:space="preserve"> муниципального района  Брянской области</w:t>
            </w:r>
          </w:p>
        </w:tc>
      </w:tr>
      <w:tr w:rsidR="00857DE0" w:rsidRPr="007A02AC" w14:paraId="6DC4F98C" w14:textId="77777777" w:rsidTr="006F2FD6">
        <w:tc>
          <w:tcPr>
            <w:tcW w:w="2681" w:type="dxa"/>
          </w:tcPr>
          <w:p w14:paraId="16AC6908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Полное наименование разработчиков программы</w:t>
            </w:r>
          </w:p>
        </w:tc>
        <w:tc>
          <w:tcPr>
            <w:tcW w:w="7018" w:type="dxa"/>
          </w:tcPr>
          <w:p w14:paraId="6F460F47" w14:textId="338F5DD5" w:rsidR="00857DE0" w:rsidRPr="007A02AC" w:rsidRDefault="00717B69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r w:rsidR="00830C09" w:rsidRPr="00830C09">
              <w:rPr>
                <w:sz w:val="24"/>
                <w:szCs w:val="24"/>
              </w:rPr>
              <w:t xml:space="preserve"> городского поселение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r w:rsidR="00830C09" w:rsidRPr="00830C09">
              <w:rPr>
                <w:sz w:val="24"/>
                <w:szCs w:val="24"/>
              </w:rPr>
              <w:t xml:space="preserve"> муниципального </w:t>
            </w:r>
            <w:proofErr w:type="gramStart"/>
            <w:r w:rsidR="00830C09" w:rsidRPr="00830C09">
              <w:rPr>
                <w:sz w:val="24"/>
                <w:szCs w:val="24"/>
              </w:rPr>
              <w:t>района  Брянской</w:t>
            </w:r>
            <w:proofErr w:type="gramEnd"/>
            <w:r w:rsidR="00830C09" w:rsidRPr="00830C09">
              <w:rPr>
                <w:sz w:val="24"/>
                <w:szCs w:val="24"/>
              </w:rPr>
              <w:t xml:space="preserve"> области</w:t>
            </w:r>
          </w:p>
        </w:tc>
      </w:tr>
      <w:tr w:rsidR="00857DE0" w:rsidRPr="007A02AC" w14:paraId="4CA3B640" w14:textId="77777777" w:rsidTr="006F2FD6">
        <w:tc>
          <w:tcPr>
            <w:tcW w:w="2681" w:type="dxa"/>
          </w:tcPr>
          <w:p w14:paraId="38A65949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7018" w:type="dxa"/>
          </w:tcPr>
          <w:p w14:paraId="39AA8FC2" w14:textId="77777777" w:rsidR="00830C09" w:rsidRDefault="00857DE0" w:rsidP="006F2FD6">
            <w:pPr>
              <w:tabs>
                <w:tab w:val="left" w:pos="34"/>
              </w:tabs>
              <w:ind w:left="34" w:firstLine="29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 xml:space="preserve">1. Повышение энергосбережения и энергетической эффективности на территории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r w:rsidR="00830C09" w:rsidRPr="00830C09">
              <w:rPr>
                <w:sz w:val="24"/>
                <w:szCs w:val="24"/>
              </w:rPr>
              <w:t xml:space="preserve"> городского поселение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r w:rsidR="00830C09" w:rsidRPr="00830C09">
              <w:rPr>
                <w:sz w:val="24"/>
                <w:szCs w:val="24"/>
              </w:rPr>
              <w:t xml:space="preserve"> муниципального </w:t>
            </w:r>
            <w:proofErr w:type="gramStart"/>
            <w:r w:rsidR="00830C09" w:rsidRPr="00830C09">
              <w:rPr>
                <w:sz w:val="24"/>
                <w:szCs w:val="24"/>
              </w:rPr>
              <w:t>района  Брянской</w:t>
            </w:r>
            <w:proofErr w:type="gramEnd"/>
            <w:r w:rsidR="00830C09" w:rsidRPr="00830C09">
              <w:rPr>
                <w:sz w:val="24"/>
                <w:szCs w:val="24"/>
              </w:rPr>
              <w:t xml:space="preserve"> области </w:t>
            </w:r>
          </w:p>
          <w:p w14:paraId="29937A8C" w14:textId="27B3D978" w:rsidR="00857DE0" w:rsidRPr="007A02AC" w:rsidRDefault="00857DE0" w:rsidP="006F2FD6">
            <w:pPr>
              <w:tabs>
                <w:tab w:val="left" w:pos="34"/>
              </w:tabs>
              <w:ind w:left="34" w:firstLine="29"/>
              <w:jc w:val="both"/>
              <w:rPr>
                <w:rFonts w:eastAsia="SimSun"/>
                <w:sz w:val="24"/>
                <w:szCs w:val="24"/>
              </w:rPr>
            </w:pPr>
            <w:r w:rsidRPr="007A02AC">
              <w:rPr>
                <w:rFonts w:eastAsia="SimSun"/>
                <w:sz w:val="24"/>
                <w:szCs w:val="24"/>
              </w:rPr>
              <w:t>2. Установление целевых показателей повышения эффективности использования энергетических ресурсов в жилищном фонде, бюджетном секторе;</w:t>
            </w:r>
          </w:p>
          <w:p w14:paraId="19D1182A" w14:textId="77777777" w:rsidR="00857DE0" w:rsidRPr="007A02AC" w:rsidRDefault="00857DE0" w:rsidP="006F2FD6">
            <w:pPr>
              <w:ind w:firstLine="29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lastRenderedPageBreak/>
              <w:t>3. Повышение качества и надежности предоставления услуг потребителям;</w:t>
            </w:r>
          </w:p>
          <w:p w14:paraId="0598CBCB" w14:textId="77777777" w:rsidR="00857DE0" w:rsidRPr="007A02AC" w:rsidRDefault="00857DE0" w:rsidP="006F2FD6">
            <w:pPr>
              <w:ind w:firstLine="29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4. Повышение энергетической эффективности систем освещения территорий, зданий и сооружений;</w:t>
            </w:r>
          </w:p>
          <w:p w14:paraId="51CED7A1" w14:textId="77777777" w:rsidR="00857DE0" w:rsidRPr="007A02AC" w:rsidRDefault="00857DE0" w:rsidP="006F2FD6">
            <w:pPr>
              <w:ind w:firstLine="29"/>
              <w:jc w:val="both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5. Повышение точности учёта потребления используемых энергетических ресурсов (электроэнергия);</w:t>
            </w:r>
          </w:p>
          <w:p w14:paraId="07330DC3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6. Снижение потерь энергетических ресурсов при их передаче.</w:t>
            </w:r>
          </w:p>
        </w:tc>
      </w:tr>
      <w:tr w:rsidR="00857DE0" w:rsidRPr="007A02AC" w14:paraId="7E9DF2AC" w14:textId="77777777" w:rsidTr="006F2FD6">
        <w:tc>
          <w:tcPr>
            <w:tcW w:w="2681" w:type="dxa"/>
          </w:tcPr>
          <w:p w14:paraId="3F9388DF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7018" w:type="dxa"/>
          </w:tcPr>
          <w:p w14:paraId="19F6A1C4" w14:textId="77777777" w:rsidR="00857DE0" w:rsidRPr="007A02AC" w:rsidRDefault="00857DE0" w:rsidP="006F2FD6">
            <w:pPr>
              <w:tabs>
                <w:tab w:val="left" w:pos="284"/>
              </w:tabs>
              <w:ind w:firstLine="29"/>
              <w:jc w:val="both"/>
              <w:rPr>
                <w:rFonts w:eastAsia="SimSun"/>
                <w:sz w:val="24"/>
                <w:szCs w:val="24"/>
              </w:rPr>
            </w:pPr>
            <w:r w:rsidRPr="007A02AC">
              <w:rPr>
                <w:rFonts w:eastAsia="SimSun"/>
                <w:sz w:val="24"/>
                <w:szCs w:val="24"/>
              </w:rPr>
              <w:t>1. Учет энергетических ресурсов;</w:t>
            </w:r>
          </w:p>
          <w:p w14:paraId="25A88C02" w14:textId="77777777" w:rsidR="00857DE0" w:rsidRPr="007A02AC" w:rsidRDefault="00857DE0" w:rsidP="006F2FD6">
            <w:pPr>
              <w:tabs>
                <w:tab w:val="left" w:pos="284"/>
              </w:tabs>
              <w:ind w:firstLine="29"/>
              <w:jc w:val="both"/>
              <w:rPr>
                <w:rFonts w:eastAsia="SimSun"/>
                <w:sz w:val="24"/>
                <w:szCs w:val="24"/>
              </w:rPr>
            </w:pPr>
            <w:r w:rsidRPr="007A02AC">
              <w:rPr>
                <w:rFonts w:eastAsia="SimSun"/>
                <w:sz w:val="24"/>
                <w:szCs w:val="24"/>
              </w:rPr>
              <w:t>2. Создание нормативно-правовой базы, создание системы управления энергопотреблением и энергосбережением;</w:t>
            </w:r>
          </w:p>
          <w:p w14:paraId="4E0FFE38" w14:textId="77777777" w:rsidR="00857DE0" w:rsidRPr="007A02AC" w:rsidRDefault="00857DE0" w:rsidP="006F2FD6">
            <w:pPr>
              <w:tabs>
                <w:tab w:val="left" w:pos="284"/>
              </w:tabs>
              <w:ind w:firstLine="29"/>
              <w:jc w:val="both"/>
              <w:rPr>
                <w:rFonts w:eastAsia="SimSun"/>
                <w:bCs/>
                <w:sz w:val="24"/>
                <w:szCs w:val="24"/>
              </w:rPr>
            </w:pPr>
            <w:r w:rsidRPr="007A02AC">
              <w:rPr>
                <w:rFonts w:eastAsia="SimSun"/>
                <w:sz w:val="24"/>
                <w:szCs w:val="24"/>
              </w:rPr>
              <w:t>3. Установка приборов учета и регулирования расхода энергетических ресурсов в сфере жилищно-коммунального хозяйства и бюджетной сфере, где приборный учёт позволит производить оплату услуг по фактическому потреблению;</w:t>
            </w:r>
          </w:p>
          <w:p w14:paraId="3586A010" w14:textId="6DC23712" w:rsidR="00857DE0" w:rsidRPr="007A02AC" w:rsidRDefault="00857DE0" w:rsidP="00830C09">
            <w:pPr>
              <w:tabs>
                <w:tab w:val="left" w:pos="284"/>
              </w:tabs>
              <w:ind w:firstLine="29"/>
              <w:jc w:val="both"/>
              <w:rPr>
                <w:rFonts w:eastAsia="SimSun"/>
                <w:sz w:val="24"/>
                <w:szCs w:val="24"/>
              </w:rPr>
            </w:pPr>
            <w:r w:rsidRPr="007A02AC">
              <w:rPr>
                <w:rFonts w:eastAsia="SimSun"/>
                <w:sz w:val="24"/>
                <w:szCs w:val="24"/>
              </w:rPr>
              <w:t>4. Внедрение энергосберегающих технологий для снижения потребления энергетических ресурсов;</w:t>
            </w:r>
          </w:p>
          <w:p w14:paraId="08B764AD" w14:textId="5C3BF0F6" w:rsidR="00857DE0" w:rsidRPr="007A02AC" w:rsidRDefault="00830C09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57DE0" w:rsidRPr="007A02AC">
              <w:rPr>
                <w:sz w:val="24"/>
                <w:szCs w:val="24"/>
              </w:rPr>
              <w:t xml:space="preserve">. Замена ламп накаливания на энергосберегающие лампы, установка светодиодных </w:t>
            </w:r>
            <w:r w:rsidR="003115DF" w:rsidRPr="007A02AC">
              <w:rPr>
                <w:sz w:val="24"/>
                <w:szCs w:val="24"/>
              </w:rPr>
              <w:t>светильников, установка</w:t>
            </w:r>
            <w:r w:rsidR="00857DE0" w:rsidRPr="007A02AC">
              <w:rPr>
                <w:sz w:val="24"/>
                <w:szCs w:val="24"/>
              </w:rPr>
              <w:t xml:space="preserve"> </w:t>
            </w:r>
            <w:r w:rsidR="00857DE0" w:rsidRPr="007A02AC">
              <w:rPr>
                <w:color w:val="212121"/>
                <w:sz w:val="24"/>
                <w:szCs w:val="24"/>
                <w:shd w:val="clear" w:color="auto" w:fill="FFFFFF"/>
              </w:rPr>
              <w:t>фотореле (датчики света и освещенности)</w:t>
            </w:r>
          </w:p>
        </w:tc>
      </w:tr>
      <w:tr w:rsidR="00857DE0" w:rsidRPr="007A02AC" w14:paraId="4587B3B0" w14:textId="77777777" w:rsidTr="006F2FD6">
        <w:tc>
          <w:tcPr>
            <w:tcW w:w="2681" w:type="dxa"/>
          </w:tcPr>
          <w:p w14:paraId="0C73A8AC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7018" w:type="dxa"/>
          </w:tcPr>
          <w:p w14:paraId="4C1A8F72" w14:textId="77777777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>а) повышение эффективности использования энергетических ресурсов в жилищном фонде;</w:t>
            </w:r>
          </w:p>
          <w:p w14:paraId="31FDF4C3" w14:textId="77777777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>б) повышение эффективности использования энергетических ресурсов в системах коммунальной инфраструктуры;</w:t>
            </w:r>
          </w:p>
          <w:p w14:paraId="76A3A957" w14:textId="77777777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>в) сокращение потерь энергетических ресурсов при их передаче, в том числе в системах коммунальной инфраструктуры;</w:t>
            </w:r>
          </w:p>
          <w:p w14:paraId="7FA459E6" w14:textId="77777777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>г) повышение уровня оснащенности приборами учета используемых энергетических ресурсов;</w:t>
            </w:r>
          </w:p>
          <w:p w14:paraId="5F19D0F4" w14:textId="77777777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>д) увеличение количества объектов, использующих в качестве источников энергии вторичные энергетические ресурсы и (или) возобновляемые источники энергии;</w:t>
            </w:r>
          </w:p>
          <w:p w14:paraId="7C71F8FA" w14:textId="5588610D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 xml:space="preserve">е) </w:t>
            </w:r>
            <w:r w:rsidR="00830C09" w:rsidRPr="007A02AC">
              <w:rPr>
                <w:color w:val="333333"/>
                <w:sz w:val="24"/>
                <w:szCs w:val="24"/>
              </w:rPr>
              <w:t>сокращение расходов бюджетов на обеспечение энергетическими ресурсами муниципальных учреждений, органов местного самоуправления,</w:t>
            </w:r>
          </w:p>
          <w:p w14:paraId="5C83C0C9" w14:textId="02F40BA1" w:rsidR="00857DE0" w:rsidRPr="007A02AC" w:rsidRDefault="00857DE0" w:rsidP="006F2FD6">
            <w:pPr>
              <w:shd w:val="clear" w:color="auto" w:fill="FFFFFF"/>
              <w:spacing w:after="255"/>
              <w:rPr>
                <w:color w:val="333333"/>
                <w:sz w:val="24"/>
                <w:szCs w:val="24"/>
              </w:rPr>
            </w:pPr>
            <w:r w:rsidRPr="007A02AC">
              <w:rPr>
                <w:color w:val="333333"/>
                <w:sz w:val="24"/>
                <w:szCs w:val="24"/>
              </w:rPr>
              <w:t xml:space="preserve">ж) </w:t>
            </w:r>
            <w:r w:rsidR="00830C09" w:rsidRPr="007A02AC">
              <w:rPr>
                <w:color w:val="333333"/>
                <w:sz w:val="24"/>
                <w:szCs w:val="24"/>
              </w:rPr>
              <w:t>увеличение объема внебюджетных средств, используемых на финансирование мероприятий</w:t>
            </w:r>
          </w:p>
        </w:tc>
      </w:tr>
      <w:tr w:rsidR="00857DE0" w:rsidRPr="007A02AC" w14:paraId="040219EA" w14:textId="77777777" w:rsidTr="006F2FD6">
        <w:tc>
          <w:tcPr>
            <w:tcW w:w="2681" w:type="dxa"/>
          </w:tcPr>
          <w:p w14:paraId="02054A85" w14:textId="77777777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018" w:type="dxa"/>
          </w:tcPr>
          <w:p w14:paraId="20089328" w14:textId="0251DC88" w:rsidR="00857DE0" w:rsidRPr="007A02AC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A02AC">
              <w:rPr>
                <w:sz w:val="24"/>
                <w:szCs w:val="24"/>
              </w:rPr>
              <w:t>Программа рассчитана на три года (202</w:t>
            </w:r>
            <w:r w:rsidR="00830C09">
              <w:rPr>
                <w:sz w:val="24"/>
                <w:szCs w:val="24"/>
              </w:rPr>
              <w:t>5</w:t>
            </w:r>
            <w:r w:rsidRPr="007A02AC">
              <w:rPr>
                <w:sz w:val="24"/>
                <w:szCs w:val="24"/>
              </w:rPr>
              <w:t>-202</w:t>
            </w:r>
            <w:r w:rsidR="00830C09">
              <w:rPr>
                <w:sz w:val="24"/>
                <w:szCs w:val="24"/>
              </w:rPr>
              <w:t>7</w:t>
            </w:r>
            <w:r w:rsidRPr="007A02AC">
              <w:rPr>
                <w:sz w:val="24"/>
                <w:szCs w:val="24"/>
              </w:rPr>
              <w:t xml:space="preserve"> гг.)</w:t>
            </w:r>
          </w:p>
        </w:tc>
      </w:tr>
      <w:tr w:rsidR="00857DE0" w:rsidRPr="007A02AC" w14:paraId="0E4BC42A" w14:textId="77777777" w:rsidTr="006F2FD6">
        <w:trPr>
          <w:trHeight w:val="2430"/>
        </w:trPr>
        <w:tc>
          <w:tcPr>
            <w:tcW w:w="2681" w:type="dxa"/>
          </w:tcPr>
          <w:p w14:paraId="5FA8C8D9" w14:textId="77777777" w:rsidR="00857DE0" w:rsidRPr="00AA40BB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lastRenderedPageBreak/>
              <w:t>Источники и объемы финансового обеспечения реализации программы</w:t>
            </w:r>
          </w:p>
        </w:tc>
        <w:tc>
          <w:tcPr>
            <w:tcW w:w="7018" w:type="dxa"/>
          </w:tcPr>
          <w:p w14:paraId="66B970D3" w14:textId="732A4736" w:rsidR="00830C09" w:rsidRPr="00AA40BB" w:rsidRDefault="00857DE0" w:rsidP="00830C09">
            <w:pPr>
              <w:ind w:left="360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>Бюджет</w:t>
            </w:r>
            <w:r w:rsidR="00AD0BFA">
              <w:rPr>
                <w:sz w:val="24"/>
                <w:szCs w:val="24"/>
              </w:rPr>
              <w:t xml:space="preserve">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r w:rsidR="00830C09" w:rsidRPr="00830C09">
              <w:rPr>
                <w:sz w:val="24"/>
                <w:szCs w:val="24"/>
              </w:rPr>
              <w:t xml:space="preserve"> городского поселение </w:t>
            </w:r>
            <w:proofErr w:type="spellStart"/>
            <w:r w:rsidR="00830C09" w:rsidRPr="00830C09">
              <w:rPr>
                <w:sz w:val="24"/>
                <w:szCs w:val="24"/>
              </w:rPr>
              <w:t>Суражского</w:t>
            </w:r>
            <w:proofErr w:type="spellEnd"/>
            <w:r w:rsidR="00830C09" w:rsidRPr="00830C09">
              <w:rPr>
                <w:sz w:val="24"/>
                <w:szCs w:val="24"/>
              </w:rPr>
              <w:t xml:space="preserve"> муниципального </w:t>
            </w:r>
            <w:proofErr w:type="gramStart"/>
            <w:r w:rsidR="00830C09" w:rsidRPr="00830C09">
              <w:rPr>
                <w:sz w:val="24"/>
                <w:szCs w:val="24"/>
              </w:rPr>
              <w:t>района  Брянской</w:t>
            </w:r>
            <w:proofErr w:type="gramEnd"/>
            <w:r w:rsidR="00830C09" w:rsidRPr="00830C09">
              <w:rPr>
                <w:sz w:val="24"/>
                <w:szCs w:val="24"/>
              </w:rPr>
              <w:t xml:space="preserve"> области</w:t>
            </w:r>
          </w:p>
          <w:p w14:paraId="286C0782" w14:textId="0567D349" w:rsidR="00857DE0" w:rsidRPr="00717B69" w:rsidRDefault="00857DE0" w:rsidP="006F2FD6">
            <w:pPr>
              <w:ind w:left="373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>Общий объем финансирования программы в 202</w:t>
            </w:r>
            <w:r w:rsidR="00830C09">
              <w:rPr>
                <w:sz w:val="24"/>
                <w:szCs w:val="24"/>
              </w:rPr>
              <w:t>5</w:t>
            </w:r>
            <w:r w:rsidRPr="00AA40BB">
              <w:rPr>
                <w:sz w:val="24"/>
                <w:szCs w:val="24"/>
              </w:rPr>
              <w:t xml:space="preserve"> – 202</w:t>
            </w:r>
            <w:r w:rsidR="00830C09">
              <w:rPr>
                <w:sz w:val="24"/>
                <w:szCs w:val="24"/>
              </w:rPr>
              <w:t>7</w:t>
            </w:r>
            <w:r w:rsidRPr="00AA40BB">
              <w:rPr>
                <w:sz w:val="24"/>
                <w:szCs w:val="24"/>
              </w:rPr>
              <w:t xml:space="preserve"> годах составляет </w:t>
            </w:r>
            <w:r w:rsidRPr="00717B69">
              <w:rPr>
                <w:sz w:val="24"/>
                <w:szCs w:val="24"/>
              </w:rPr>
              <w:t xml:space="preserve">– </w:t>
            </w:r>
            <w:r w:rsidR="000E24F5" w:rsidRPr="00717B69">
              <w:rPr>
                <w:b/>
                <w:sz w:val="24"/>
                <w:szCs w:val="24"/>
              </w:rPr>
              <w:t>75</w:t>
            </w:r>
            <w:r w:rsidRPr="00717B69">
              <w:rPr>
                <w:b/>
                <w:sz w:val="24"/>
                <w:szCs w:val="24"/>
              </w:rPr>
              <w:t> 000,0 рублей</w:t>
            </w:r>
          </w:p>
          <w:p w14:paraId="5368CE02" w14:textId="2E1D4B8B" w:rsidR="00857DE0" w:rsidRPr="00717B69" w:rsidRDefault="00857DE0" w:rsidP="006F2FD6">
            <w:pPr>
              <w:ind w:left="373"/>
              <w:rPr>
                <w:sz w:val="24"/>
                <w:szCs w:val="24"/>
              </w:rPr>
            </w:pPr>
            <w:r w:rsidRPr="00717B69">
              <w:rPr>
                <w:sz w:val="24"/>
                <w:szCs w:val="24"/>
              </w:rPr>
              <w:t>(</w:t>
            </w:r>
            <w:r w:rsidR="00717B69">
              <w:rPr>
                <w:sz w:val="24"/>
                <w:szCs w:val="24"/>
                <w:shd w:val="clear" w:color="auto" w:fill="FFFFFF"/>
              </w:rPr>
              <w:t xml:space="preserve">Семьдесят пять </w:t>
            </w:r>
            <w:r w:rsidR="00AD0BFA" w:rsidRPr="00717B69">
              <w:rPr>
                <w:sz w:val="24"/>
                <w:szCs w:val="24"/>
                <w:shd w:val="clear" w:color="auto" w:fill="FFFFFF"/>
              </w:rPr>
              <w:t>тысяч</w:t>
            </w:r>
            <w:r w:rsidRPr="00717B69">
              <w:rPr>
                <w:sz w:val="24"/>
                <w:szCs w:val="24"/>
              </w:rPr>
              <w:t xml:space="preserve">) рублей 00 копеек – средства бюджета </w:t>
            </w:r>
            <w:r w:rsidR="00830C09" w:rsidRPr="00717B69">
              <w:rPr>
                <w:sz w:val="24"/>
                <w:szCs w:val="24"/>
              </w:rPr>
              <w:t>городского</w:t>
            </w:r>
            <w:r w:rsidRPr="00717B69">
              <w:rPr>
                <w:sz w:val="24"/>
                <w:szCs w:val="24"/>
              </w:rPr>
              <w:t xml:space="preserve"> поселения, в том числе по годам:</w:t>
            </w:r>
          </w:p>
          <w:p w14:paraId="76B3FD03" w14:textId="749FE1D6" w:rsidR="00857DE0" w:rsidRPr="00717B69" w:rsidRDefault="00857DE0" w:rsidP="006F2FD6">
            <w:pPr>
              <w:ind w:left="317"/>
              <w:rPr>
                <w:b/>
                <w:sz w:val="24"/>
                <w:szCs w:val="24"/>
              </w:rPr>
            </w:pPr>
            <w:r w:rsidRPr="00717B69">
              <w:rPr>
                <w:b/>
                <w:sz w:val="24"/>
                <w:szCs w:val="24"/>
              </w:rPr>
              <w:t>202</w:t>
            </w:r>
            <w:r w:rsidR="00830C09" w:rsidRPr="00717B69">
              <w:rPr>
                <w:b/>
                <w:sz w:val="24"/>
                <w:szCs w:val="24"/>
              </w:rPr>
              <w:t>5</w:t>
            </w:r>
            <w:r w:rsidRPr="00717B69">
              <w:rPr>
                <w:b/>
                <w:sz w:val="24"/>
                <w:szCs w:val="24"/>
              </w:rPr>
              <w:t xml:space="preserve"> год – </w:t>
            </w:r>
            <w:r w:rsidR="000E24F5" w:rsidRPr="00717B69">
              <w:rPr>
                <w:b/>
                <w:sz w:val="24"/>
                <w:szCs w:val="24"/>
              </w:rPr>
              <w:t>25</w:t>
            </w:r>
            <w:r w:rsidRPr="00717B69">
              <w:rPr>
                <w:b/>
                <w:sz w:val="24"/>
                <w:szCs w:val="24"/>
              </w:rPr>
              <w:t> 000,0 рублей;</w:t>
            </w:r>
          </w:p>
          <w:p w14:paraId="71FE5792" w14:textId="16343407" w:rsidR="00857DE0" w:rsidRPr="00717B69" w:rsidRDefault="00857DE0" w:rsidP="006F2FD6">
            <w:pPr>
              <w:ind w:left="317"/>
              <w:rPr>
                <w:b/>
                <w:sz w:val="24"/>
                <w:szCs w:val="24"/>
              </w:rPr>
            </w:pPr>
            <w:r w:rsidRPr="00717B69">
              <w:rPr>
                <w:b/>
                <w:sz w:val="24"/>
                <w:szCs w:val="24"/>
              </w:rPr>
              <w:t>202</w:t>
            </w:r>
            <w:r w:rsidR="00830C09" w:rsidRPr="00717B69">
              <w:rPr>
                <w:b/>
                <w:sz w:val="24"/>
                <w:szCs w:val="24"/>
              </w:rPr>
              <w:t>6</w:t>
            </w:r>
            <w:r w:rsidRPr="00717B69">
              <w:rPr>
                <w:b/>
                <w:sz w:val="24"/>
                <w:szCs w:val="24"/>
              </w:rPr>
              <w:t xml:space="preserve"> год – 2</w:t>
            </w:r>
            <w:r w:rsidR="000E24F5" w:rsidRPr="00717B69">
              <w:rPr>
                <w:b/>
                <w:sz w:val="24"/>
                <w:szCs w:val="24"/>
              </w:rPr>
              <w:t>5</w:t>
            </w:r>
            <w:r w:rsidRPr="00717B69">
              <w:rPr>
                <w:b/>
                <w:sz w:val="24"/>
                <w:szCs w:val="24"/>
              </w:rPr>
              <w:t> 000,0 рублей;</w:t>
            </w:r>
          </w:p>
          <w:p w14:paraId="45726311" w14:textId="17B6D052" w:rsidR="00857DE0" w:rsidRPr="00AA40BB" w:rsidRDefault="00857DE0" w:rsidP="006F2FD6">
            <w:pPr>
              <w:ind w:left="317"/>
              <w:rPr>
                <w:b/>
                <w:sz w:val="24"/>
                <w:szCs w:val="24"/>
              </w:rPr>
            </w:pPr>
            <w:r w:rsidRPr="00717B69">
              <w:rPr>
                <w:b/>
                <w:sz w:val="24"/>
                <w:szCs w:val="24"/>
              </w:rPr>
              <w:t>202</w:t>
            </w:r>
            <w:r w:rsidR="00830C09" w:rsidRPr="00717B69">
              <w:rPr>
                <w:b/>
                <w:sz w:val="24"/>
                <w:szCs w:val="24"/>
              </w:rPr>
              <w:t>7</w:t>
            </w:r>
            <w:r w:rsidRPr="00717B69">
              <w:rPr>
                <w:b/>
                <w:sz w:val="24"/>
                <w:szCs w:val="24"/>
              </w:rPr>
              <w:t xml:space="preserve"> год – 2</w:t>
            </w:r>
            <w:r w:rsidR="000E24F5" w:rsidRPr="00717B69">
              <w:rPr>
                <w:b/>
                <w:sz w:val="24"/>
                <w:szCs w:val="24"/>
              </w:rPr>
              <w:t>5</w:t>
            </w:r>
            <w:r w:rsidRPr="00717B69">
              <w:rPr>
                <w:b/>
                <w:sz w:val="24"/>
                <w:szCs w:val="24"/>
              </w:rPr>
              <w:t> 000,0 рублей.</w:t>
            </w:r>
          </w:p>
          <w:p w14:paraId="504F53B9" w14:textId="77777777" w:rsidR="00857DE0" w:rsidRPr="00AA40BB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57DE0" w:rsidRPr="007A02AC" w14:paraId="38950803" w14:textId="77777777" w:rsidTr="006F2FD6">
        <w:tc>
          <w:tcPr>
            <w:tcW w:w="2681" w:type="dxa"/>
          </w:tcPr>
          <w:p w14:paraId="0BB13E93" w14:textId="77777777" w:rsidR="00857DE0" w:rsidRPr="00AA40BB" w:rsidRDefault="00857DE0" w:rsidP="006F2FD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>Планируемые результаты реализации программы</w:t>
            </w:r>
          </w:p>
        </w:tc>
        <w:tc>
          <w:tcPr>
            <w:tcW w:w="7018" w:type="dxa"/>
          </w:tcPr>
          <w:p w14:paraId="29BA5389" w14:textId="77777777" w:rsidR="00857DE0" w:rsidRPr="00AA40BB" w:rsidRDefault="00857DE0" w:rsidP="006F2FD6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>В результате установки счетчиков индивидуального учета электроэнергии уличного освещения и замены электрических ламп на энергосберегающие мы планируем получить:</w:t>
            </w:r>
          </w:p>
          <w:p w14:paraId="6C238935" w14:textId="0627399F" w:rsidR="00857DE0" w:rsidRPr="00AA40BB" w:rsidRDefault="00857DE0" w:rsidP="006F2FD6">
            <w:pPr>
              <w:numPr>
                <w:ilvl w:val="0"/>
                <w:numId w:val="5"/>
              </w:numPr>
              <w:tabs>
                <w:tab w:val="num" w:pos="254"/>
                <w:tab w:val="left" w:pos="9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>Экономия в электроснабжении не менее 25 % от объема фактически потребленных энергетических ресурсов в 202</w:t>
            </w:r>
            <w:r w:rsidR="000E24F5">
              <w:rPr>
                <w:sz w:val="24"/>
                <w:szCs w:val="24"/>
              </w:rPr>
              <w:t>5</w:t>
            </w:r>
            <w:r w:rsidRPr="00AA40BB">
              <w:rPr>
                <w:sz w:val="24"/>
                <w:szCs w:val="24"/>
              </w:rPr>
              <w:t>-202</w:t>
            </w:r>
            <w:r w:rsidR="000E24F5">
              <w:rPr>
                <w:sz w:val="24"/>
                <w:szCs w:val="24"/>
              </w:rPr>
              <w:t>7</w:t>
            </w:r>
            <w:r w:rsidRPr="00AA40BB">
              <w:rPr>
                <w:sz w:val="24"/>
                <w:szCs w:val="24"/>
              </w:rPr>
              <w:t xml:space="preserve"> годах;</w:t>
            </w:r>
          </w:p>
          <w:p w14:paraId="2A539950" w14:textId="77777777" w:rsidR="00857DE0" w:rsidRPr="00AA40BB" w:rsidRDefault="00857DE0" w:rsidP="006F2FD6">
            <w:pPr>
              <w:numPr>
                <w:ilvl w:val="0"/>
                <w:numId w:val="5"/>
              </w:numPr>
              <w:tabs>
                <w:tab w:val="num" w:pos="254"/>
                <w:tab w:val="left" w:pos="900"/>
              </w:tabs>
              <w:ind w:left="0" w:firstLine="0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 xml:space="preserve"> Снижение бюджетных затрат;</w:t>
            </w:r>
          </w:p>
          <w:p w14:paraId="642D4AA2" w14:textId="77777777" w:rsidR="00857DE0" w:rsidRPr="00AA40BB" w:rsidRDefault="00857DE0" w:rsidP="006F2FD6">
            <w:pPr>
              <w:numPr>
                <w:ilvl w:val="0"/>
                <w:numId w:val="5"/>
              </w:numPr>
              <w:tabs>
                <w:tab w:val="num" w:pos="254"/>
                <w:tab w:val="left" w:pos="900"/>
              </w:tabs>
              <w:ind w:left="0" w:firstLine="0"/>
              <w:rPr>
                <w:sz w:val="24"/>
                <w:szCs w:val="24"/>
              </w:rPr>
            </w:pPr>
            <w:r w:rsidRPr="00AA40BB">
              <w:rPr>
                <w:sz w:val="24"/>
                <w:szCs w:val="24"/>
              </w:rPr>
              <w:t xml:space="preserve"> Улучшение социальных и бытовых условий населения. </w:t>
            </w:r>
          </w:p>
        </w:tc>
      </w:tr>
    </w:tbl>
    <w:p w14:paraId="486128CA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5266B515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493DCF74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 xml:space="preserve"> Пояснительная записка</w:t>
      </w:r>
    </w:p>
    <w:p w14:paraId="634C7366" w14:textId="77777777" w:rsidR="00857DE0" w:rsidRPr="007A02AC" w:rsidRDefault="00857DE0" w:rsidP="006F2FD6">
      <w:pPr>
        <w:rPr>
          <w:sz w:val="28"/>
          <w:szCs w:val="28"/>
        </w:rPr>
      </w:pPr>
    </w:p>
    <w:p w14:paraId="06F3FD3B" w14:textId="10D1EC0A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0E24F5">
        <w:rPr>
          <w:sz w:val="28"/>
          <w:szCs w:val="28"/>
        </w:rPr>
        <w:t xml:space="preserve">В </w:t>
      </w:r>
      <w:r w:rsidR="000E24F5" w:rsidRPr="000E24F5">
        <w:rPr>
          <w:sz w:val="28"/>
          <w:szCs w:val="28"/>
        </w:rPr>
        <w:t xml:space="preserve"> </w:t>
      </w:r>
      <w:r w:rsidRPr="000E24F5">
        <w:rPr>
          <w:sz w:val="28"/>
          <w:szCs w:val="28"/>
        </w:rPr>
        <w:t xml:space="preserve"> </w:t>
      </w:r>
      <w:proofErr w:type="spellStart"/>
      <w:r w:rsidR="000E24F5" w:rsidRPr="000E24F5">
        <w:rPr>
          <w:sz w:val="28"/>
          <w:szCs w:val="28"/>
        </w:rPr>
        <w:t>Суражском</w:t>
      </w:r>
      <w:proofErr w:type="spellEnd"/>
      <w:r w:rsidR="000E24F5" w:rsidRPr="000E24F5">
        <w:rPr>
          <w:sz w:val="28"/>
          <w:szCs w:val="28"/>
        </w:rPr>
        <w:t xml:space="preserve"> городском поселении </w:t>
      </w:r>
      <w:proofErr w:type="spellStart"/>
      <w:r w:rsidR="000E24F5" w:rsidRPr="000E24F5">
        <w:rPr>
          <w:sz w:val="28"/>
          <w:szCs w:val="28"/>
        </w:rPr>
        <w:t>Суражского</w:t>
      </w:r>
      <w:proofErr w:type="spellEnd"/>
      <w:r w:rsidR="000E24F5" w:rsidRPr="000E24F5">
        <w:rPr>
          <w:sz w:val="28"/>
          <w:szCs w:val="28"/>
        </w:rPr>
        <w:t xml:space="preserve"> муниципального района Брянской области</w:t>
      </w:r>
      <w:r w:rsidR="00AD0BFA" w:rsidRPr="000E24F5">
        <w:rPr>
          <w:sz w:val="28"/>
          <w:szCs w:val="28"/>
        </w:rPr>
        <w:t xml:space="preserve"> </w:t>
      </w:r>
      <w:r w:rsidR="000E24F5" w:rsidRPr="000E24F5">
        <w:rPr>
          <w:sz w:val="28"/>
          <w:szCs w:val="28"/>
        </w:rPr>
        <w:t xml:space="preserve"> </w:t>
      </w:r>
      <w:r w:rsidRPr="000E24F5">
        <w:rPr>
          <w:sz w:val="28"/>
          <w:szCs w:val="28"/>
        </w:rPr>
        <w:t xml:space="preserve"> </w:t>
      </w:r>
      <w:r w:rsidR="000E24F5" w:rsidRPr="000E24F5">
        <w:rPr>
          <w:sz w:val="28"/>
          <w:szCs w:val="28"/>
        </w:rPr>
        <w:t>проживает 10932</w:t>
      </w:r>
      <w:r w:rsidRPr="000E24F5">
        <w:rPr>
          <w:sz w:val="28"/>
          <w:szCs w:val="28"/>
        </w:rPr>
        <w:t xml:space="preserve"> человек</w:t>
      </w:r>
      <w:r w:rsidRPr="007A02AC">
        <w:rPr>
          <w:sz w:val="28"/>
          <w:szCs w:val="28"/>
        </w:rPr>
        <w:t xml:space="preserve">. </w:t>
      </w:r>
    </w:p>
    <w:p w14:paraId="5946667F" w14:textId="304B2F0E" w:rsidR="00857DE0" w:rsidRPr="007A02AC" w:rsidRDefault="000E24F5" w:rsidP="006F2F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</w:t>
      </w:r>
      <w:r w:rsidR="00857DE0" w:rsidRPr="007A02AC">
        <w:rPr>
          <w:sz w:val="28"/>
          <w:szCs w:val="28"/>
        </w:rPr>
        <w:t xml:space="preserve">сточником обеспечения объектов </w:t>
      </w:r>
      <w:r>
        <w:rPr>
          <w:sz w:val="28"/>
          <w:szCs w:val="28"/>
        </w:rPr>
        <w:t>городского поселения</w:t>
      </w:r>
      <w:r w:rsidR="00857DE0" w:rsidRPr="007A02AC">
        <w:rPr>
          <w:sz w:val="28"/>
          <w:szCs w:val="28"/>
        </w:rPr>
        <w:t xml:space="preserve"> </w:t>
      </w:r>
      <w:r w:rsidR="00AD0BFA" w:rsidRPr="007A02AC">
        <w:rPr>
          <w:sz w:val="28"/>
          <w:szCs w:val="28"/>
        </w:rPr>
        <w:t>электрической энергией</w:t>
      </w:r>
      <w:r w:rsidR="00857DE0" w:rsidRPr="007A02AC">
        <w:rPr>
          <w:sz w:val="28"/>
          <w:szCs w:val="28"/>
        </w:rPr>
        <w:t xml:space="preserve"> является </w:t>
      </w:r>
      <w:r w:rsidR="00857DE0" w:rsidRPr="007A02AC">
        <w:rPr>
          <w:color w:val="212529"/>
          <w:sz w:val="28"/>
          <w:szCs w:val="28"/>
          <w:shd w:val="clear" w:color="auto" w:fill="FFFFFF"/>
        </w:rPr>
        <w:t xml:space="preserve">общество с ограниченной </w:t>
      </w:r>
      <w:r w:rsidRPr="007A02AC">
        <w:rPr>
          <w:color w:val="212529"/>
          <w:sz w:val="28"/>
          <w:szCs w:val="28"/>
          <w:shd w:val="clear" w:color="auto" w:fill="FFFFFF"/>
        </w:rPr>
        <w:t xml:space="preserve">ответственностью </w:t>
      </w:r>
      <w:r w:rsidRPr="00A375B1">
        <w:rPr>
          <w:noProof/>
          <w:sz w:val="28"/>
          <w:szCs w:val="28"/>
        </w:rPr>
        <w:t>«</w:t>
      </w:r>
      <w:r w:rsidRPr="00BE25C6">
        <w:rPr>
          <w:sz w:val="28"/>
          <w:szCs w:val="28"/>
          <w:u w:val="single"/>
        </w:rPr>
        <w:t>«</w:t>
      </w:r>
      <w:proofErr w:type="spellStart"/>
      <w:r w:rsidRPr="00BE25C6">
        <w:rPr>
          <w:sz w:val="28"/>
          <w:szCs w:val="28"/>
          <w:u w:val="single"/>
        </w:rPr>
        <w:t>БрянскЭлектро</w:t>
      </w:r>
      <w:proofErr w:type="spellEnd"/>
      <w:r w:rsidRPr="00BE25C6">
        <w:rPr>
          <w:sz w:val="28"/>
          <w:szCs w:val="28"/>
          <w:u w:val="single"/>
        </w:rPr>
        <w:t>»;</w:t>
      </w:r>
      <w:r w:rsidR="00A375B1" w:rsidRPr="00A375B1">
        <w:rPr>
          <w:noProof/>
          <w:sz w:val="28"/>
          <w:szCs w:val="28"/>
        </w:rPr>
        <w:t>»</w:t>
      </w:r>
    </w:p>
    <w:p w14:paraId="7CD6FA76" w14:textId="77777777" w:rsidR="00857DE0" w:rsidRDefault="00857DE0" w:rsidP="006F2FD6">
      <w:pPr>
        <w:jc w:val="center"/>
        <w:rPr>
          <w:b/>
          <w:sz w:val="28"/>
          <w:szCs w:val="28"/>
        </w:rPr>
      </w:pPr>
    </w:p>
    <w:p w14:paraId="5E538963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 xml:space="preserve">СТОИМОСТЬ ТАРИФОВ НА ЭЛЕКТРИЧЕСКУЮ </w:t>
      </w:r>
      <w:r w:rsidRPr="007A02AC">
        <w:rPr>
          <w:b/>
          <w:sz w:val="28"/>
          <w:szCs w:val="28"/>
        </w:rPr>
        <w:br/>
        <w:t>ЭНЕРГИЮ РУБ/ КВТЧ</w:t>
      </w:r>
    </w:p>
    <w:p w14:paraId="45CA7301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4"/>
        <w:gridCol w:w="2995"/>
        <w:gridCol w:w="2947"/>
      </w:tblGrid>
      <w:tr w:rsidR="00857DE0" w:rsidRPr="007A02AC" w14:paraId="4148731A" w14:textId="77777777" w:rsidTr="006407A3">
        <w:tc>
          <w:tcPr>
            <w:tcW w:w="3294" w:type="dxa"/>
          </w:tcPr>
          <w:p w14:paraId="02AAD79E" w14:textId="77777777" w:rsidR="00857DE0" w:rsidRPr="007A02AC" w:rsidRDefault="00857DE0" w:rsidP="006F2FD6">
            <w:pPr>
              <w:jc w:val="center"/>
              <w:rPr>
                <w:b/>
                <w:sz w:val="28"/>
                <w:szCs w:val="28"/>
              </w:rPr>
            </w:pPr>
            <w:r w:rsidRPr="007A02AC">
              <w:rPr>
                <w:b/>
                <w:sz w:val="28"/>
                <w:szCs w:val="28"/>
              </w:rPr>
              <w:t xml:space="preserve">Год </w:t>
            </w:r>
          </w:p>
        </w:tc>
        <w:tc>
          <w:tcPr>
            <w:tcW w:w="2995" w:type="dxa"/>
          </w:tcPr>
          <w:p w14:paraId="6F1E6B3D" w14:textId="77777777" w:rsidR="00857DE0" w:rsidRPr="007A02AC" w:rsidRDefault="00857DE0" w:rsidP="006F2FD6">
            <w:pPr>
              <w:jc w:val="center"/>
              <w:rPr>
                <w:b/>
                <w:sz w:val="28"/>
                <w:szCs w:val="28"/>
              </w:rPr>
            </w:pPr>
            <w:r w:rsidRPr="007A02AC">
              <w:rPr>
                <w:b/>
                <w:sz w:val="28"/>
                <w:szCs w:val="28"/>
              </w:rPr>
              <w:t xml:space="preserve">Для организаций </w:t>
            </w:r>
          </w:p>
        </w:tc>
        <w:tc>
          <w:tcPr>
            <w:tcW w:w="2947" w:type="dxa"/>
          </w:tcPr>
          <w:p w14:paraId="7D04EEC2" w14:textId="77777777" w:rsidR="00857DE0" w:rsidRPr="007A02AC" w:rsidRDefault="00857DE0" w:rsidP="006F2FD6">
            <w:pPr>
              <w:jc w:val="center"/>
              <w:rPr>
                <w:b/>
                <w:sz w:val="28"/>
                <w:szCs w:val="28"/>
              </w:rPr>
            </w:pPr>
            <w:r w:rsidRPr="007A02AC">
              <w:rPr>
                <w:b/>
                <w:sz w:val="28"/>
                <w:szCs w:val="28"/>
              </w:rPr>
              <w:t xml:space="preserve">Для физических лиц </w:t>
            </w:r>
          </w:p>
        </w:tc>
      </w:tr>
      <w:tr w:rsidR="00857DE0" w:rsidRPr="007A02AC" w14:paraId="2FA7885F" w14:textId="77777777" w:rsidTr="006407A3">
        <w:tc>
          <w:tcPr>
            <w:tcW w:w="3294" w:type="dxa"/>
          </w:tcPr>
          <w:p w14:paraId="39BEB847" w14:textId="250BA95C" w:rsidR="00857DE0" w:rsidRPr="007A02AC" w:rsidRDefault="00857DE0" w:rsidP="006F2FD6">
            <w:pPr>
              <w:jc w:val="center"/>
              <w:rPr>
                <w:b/>
                <w:sz w:val="28"/>
                <w:szCs w:val="28"/>
              </w:rPr>
            </w:pPr>
            <w:r w:rsidRPr="007A02AC">
              <w:rPr>
                <w:b/>
                <w:sz w:val="28"/>
                <w:szCs w:val="28"/>
              </w:rPr>
              <w:t>202</w:t>
            </w:r>
            <w:r w:rsidR="000E24F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995" w:type="dxa"/>
          </w:tcPr>
          <w:p w14:paraId="64B0418D" w14:textId="50A82DEC" w:rsidR="00857DE0" w:rsidRPr="007A02AC" w:rsidRDefault="006407A3" w:rsidP="006F2FD6">
            <w:pPr>
              <w:jc w:val="center"/>
              <w:rPr>
                <w:sz w:val="28"/>
                <w:szCs w:val="28"/>
              </w:rPr>
            </w:pPr>
            <w:r w:rsidRPr="00C14DF3">
              <w:rPr>
                <w:sz w:val="28"/>
                <w:szCs w:val="28"/>
              </w:rPr>
              <w:t>10,70</w:t>
            </w:r>
            <w:r w:rsidR="00857DE0" w:rsidRPr="007A02AC">
              <w:rPr>
                <w:sz w:val="28"/>
                <w:szCs w:val="28"/>
              </w:rPr>
              <w:t xml:space="preserve"> руб./</w:t>
            </w:r>
            <w:proofErr w:type="spellStart"/>
            <w:r w:rsidR="00857DE0" w:rsidRPr="007A02AC">
              <w:rPr>
                <w:sz w:val="28"/>
                <w:szCs w:val="28"/>
              </w:rPr>
              <w:t>кВтч</w:t>
            </w:r>
            <w:proofErr w:type="spellEnd"/>
          </w:p>
        </w:tc>
        <w:tc>
          <w:tcPr>
            <w:tcW w:w="2947" w:type="dxa"/>
          </w:tcPr>
          <w:p w14:paraId="58CF9C2E" w14:textId="6630F8AA" w:rsidR="00857DE0" w:rsidRPr="007A02AC" w:rsidRDefault="00C14DF3" w:rsidP="006F2FD6">
            <w:pPr>
              <w:jc w:val="center"/>
              <w:rPr>
                <w:sz w:val="28"/>
                <w:szCs w:val="28"/>
              </w:rPr>
            </w:pPr>
            <w:r w:rsidRPr="00C14DF3">
              <w:rPr>
                <w:sz w:val="28"/>
                <w:szCs w:val="28"/>
              </w:rPr>
              <w:t xml:space="preserve">5,17 </w:t>
            </w:r>
            <w:r w:rsidR="00857DE0" w:rsidRPr="00C14DF3">
              <w:rPr>
                <w:sz w:val="28"/>
                <w:szCs w:val="28"/>
              </w:rPr>
              <w:t>руб</w:t>
            </w:r>
            <w:r w:rsidR="00857DE0" w:rsidRPr="007A02AC">
              <w:rPr>
                <w:sz w:val="28"/>
                <w:szCs w:val="28"/>
              </w:rPr>
              <w:t>./</w:t>
            </w:r>
            <w:proofErr w:type="spellStart"/>
            <w:r w:rsidR="00857DE0" w:rsidRPr="007A02AC">
              <w:rPr>
                <w:sz w:val="28"/>
                <w:szCs w:val="28"/>
              </w:rPr>
              <w:t>кВтч</w:t>
            </w:r>
            <w:proofErr w:type="spellEnd"/>
          </w:p>
        </w:tc>
      </w:tr>
      <w:tr w:rsidR="00857DE0" w:rsidRPr="007A02AC" w14:paraId="020FDBAD" w14:textId="77777777" w:rsidTr="006407A3">
        <w:tc>
          <w:tcPr>
            <w:tcW w:w="3294" w:type="dxa"/>
          </w:tcPr>
          <w:p w14:paraId="4927816C" w14:textId="77777777" w:rsidR="00857DE0" w:rsidRPr="007A02AC" w:rsidRDefault="00857DE0" w:rsidP="006F2F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95" w:type="dxa"/>
          </w:tcPr>
          <w:p w14:paraId="0B9CEF11" w14:textId="77777777" w:rsidR="00857DE0" w:rsidRPr="007A02AC" w:rsidRDefault="00857DE0" w:rsidP="006F2F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7" w:type="dxa"/>
          </w:tcPr>
          <w:p w14:paraId="1E8C290F" w14:textId="77777777" w:rsidR="00857DE0" w:rsidRPr="007A02AC" w:rsidRDefault="00857DE0" w:rsidP="006F2FD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6B2A4E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</w:p>
    <w:p w14:paraId="6B42BD7D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В условиях обозначенных темпов роста цен на электроэнергию и другие виды топлива стоимость тепловой энергии, производимой энергоснабжающими организациями, в период до 2027 года может расти с темпами не менее 10-15 процентов в год. </w:t>
      </w:r>
    </w:p>
    <w:p w14:paraId="7A6C5C5E" w14:textId="77777777" w:rsidR="00857DE0" w:rsidRPr="007A02AC" w:rsidRDefault="00857DE0" w:rsidP="006F2FD6">
      <w:pPr>
        <w:rPr>
          <w:sz w:val="28"/>
          <w:szCs w:val="28"/>
        </w:rPr>
      </w:pPr>
    </w:p>
    <w:p w14:paraId="2A207B02" w14:textId="77777777" w:rsidR="00857DE0" w:rsidRPr="007A02AC" w:rsidRDefault="00857DE0" w:rsidP="006F2FD6">
      <w:pPr>
        <w:rPr>
          <w:sz w:val="28"/>
          <w:szCs w:val="28"/>
        </w:rPr>
      </w:pPr>
    </w:p>
    <w:p w14:paraId="3B1BD51E" w14:textId="34D2A73B" w:rsidR="00857DE0" w:rsidRPr="007A02AC" w:rsidRDefault="00857DE0" w:rsidP="006F2FD6">
      <w:pPr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 xml:space="preserve">1. </w:t>
      </w:r>
      <w:r w:rsidRPr="007A02AC">
        <w:rPr>
          <w:b/>
          <w:color w:val="333333"/>
          <w:sz w:val="28"/>
          <w:szCs w:val="28"/>
        </w:rPr>
        <w:t xml:space="preserve">Анализ тенденций и проблем в сфере энергосбережения и повышения энергетической эффективности на территории </w:t>
      </w:r>
      <w:r w:rsidR="00717B69">
        <w:rPr>
          <w:b/>
          <w:color w:val="333333"/>
          <w:sz w:val="28"/>
          <w:szCs w:val="28"/>
        </w:rPr>
        <w:t>городского</w:t>
      </w:r>
      <w:r w:rsidRPr="007A02AC">
        <w:rPr>
          <w:b/>
          <w:color w:val="333333"/>
          <w:sz w:val="28"/>
          <w:szCs w:val="28"/>
        </w:rPr>
        <w:t xml:space="preserve"> поселения</w:t>
      </w:r>
    </w:p>
    <w:p w14:paraId="35CBAE20" w14:textId="77777777" w:rsidR="00857DE0" w:rsidRPr="007A02AC" w:rsidRDefault="00857DE0" w:rsidP="006F2FD6">
      <w:pPr>
        <w:jc w:val="both"/>
        <w:rPr>
          <w:sz w:val="28"/>
          <w:szCs w:val="28"/>
        </w:rPr>
      </w:pPr>
    </w:p>
    <w:p w14:paraId="61E3CD60" w14:textId="339C3BD4" w:rsidR="00857DE0" w:rsidRPr="007A02AC" w:rsidRDefault="00857DE0" w:rsidP="006F2FD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2AC">
        <w:rPr>
          <w:rFonts w:ascii="Times New Roman" w:hAnsi="Times New Roman" w:cs="Times New Roman"/>
          <w:sz w:val="28"/>
          <w:szCs w:val="28"/>
        </w:rPr>
        <w:t xml:space="preserve">Реализация политики энергосбережения на территории </w:t>
      </w:r>
      <w:r w:rsidR="00717B69">
        <w:rPr>
          <w:rFonts w:ascii="Times New Roman" w:hAnsi="Times New Roman" w:cs="Times New Roman"/>
          <w:sz w:val="28"/>
          <w:szCs w:val="28"/>
        </w:rPr>
        <w:t>городского</w:t>
      </w:r>
      <w:r w:rsidRPr="007A02AC">
        <w:rPr>
          <w:rFonts w:ascii="Times New Roman" w:hAnsi="Times New Roman" w:cs="Times New Roman"/>
          <w:sz w:val="28"/>
          <w:szCs w:val="28"/>
        </w:rPr>
        <w:t xml:space="preserve"> поселения, основанной на принципах эффективного использования энергетических </w:t>
      </w:r>
      <w:r w:rsidR="006407A3" w:rsidRPr="007A02AC">
        <w:rPr>
          <w:rFonts w:ascii="Times New Roman" w:hAnsi="Times New Roman" w:cs="Times New Roman"/>
          <w:sz w:val="28"/>
          <w:szCs w:val="28"/>
        </w:rPr>
        <w:t>ресурсов, сочетания</w:t>
      </w:r>
      <w:r w:rsidRPr="007A02AC">
        <w:rPr>
          <w:rFonts w:ascii="Times New Roman" w:hAnsi="Times New Roman" w:cs="Times New Roman"/>
          <w:sz w:val="28"/>
          <w:szCs w:val="28"/>
        </w:rPr>
        <w:t xml:space="preserve"> интересов потребителей, поставщиков и производителей энергетических ресурсов и на финансовой поддержке мероприятий по установке приборов учета расхода энергетических ресурсов и контроля над их использованием, обусловлена </w:t>
      </w:r>
      <w:r w:rsidRPr="007A02AC">
        <w:rPr>
          <w:rFonts w:ascii="Times New Roman" w:hAnsi="Times New Roman" w:cs="Times New Roman"/>
          <w:sz w:val="28"/>
          <w:szCs w:val="28"/>
        </w:rPr>
        <w:lastRenderedPageBreak/>
        <w:t>необходимостью экономии топливно-энергетических ресурсов и сокращения затрат средств местного бюджета.</w:t>
      </w:r>
    </w:p>
    <w:p w14:paraId="7B4ACE36" w14:textId="77777777" w:rsidR="00857DE0" w:rsidRPr="007A02AC" w:rsidRDefault="00857DE0" w:rsidP="006F2FD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2AC">
        <w:rPr>
          <w:rFonts w:ascii="Times New Roman" w:hAnsi="Times New Roman" w:cs="Times New Roman"/>
          <w:sz w:val="28"/>
          <w:szCs w:val="28"/>
        </w:rPr>
        <w:t>Учитывая, что в настоящее время большую часть всех видов энергоресурсов потребляет население, энергосбережение приобретает все более ярко выраженную социальную окраску.</w:t>
      </w:r>
    </w:p>
    <w:p w14:paraId="7FD5F4DC" w14:textId="1AF3CA16" w:rsidR="00857DE0" w:rsidRPr="007A02AC" w:rsidRDefault="00857DE0" w:rsidP="006F2FD6">
      <w:pPr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         Необходимость кардинально повысить эффективность потребления энергии как фактора, определяющего конкурентоспособность страны и ее регионов, была названа в числе основных задач социально-экономического развития страны. Решения, принятые Правительством Российской Федерации в развитие </w:t>
      </w:r>
      <w:r w:rsidR="006407A3" w:rsidRPr="007A02AC">
        <w:rPr>
          <w:sz w:val="28"/>
          <w:szCs w:val="28"/>
        </w:rPr>
        <w:t>этого положения,</w:t>
      </w:r>
      <w:r w:rsidRPr="007A02AC">
        <w:rPr>
          <w:sz w:val="28"/>
          <w:szCs w:val="28"/>
        </w:rPr>
        <w:t xml:space="preserve"> изменили направление динамики роста внутренних цен на энергоносители, создав экономические условия для интенсификации работы по энергосбережению.</w:t>
      </w:r>
    </w:p>
    <w:p w14:paraId="4E1F96E1" w14:textId="2D2B750F" w:rsidR="00857DE0" w:rsidRPr="007A02AC" w:rsidRDefault="00857DE0" w:rsidP="006F2FD6">
      <w:pPr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         Основным инструментом управления энергосбережением </w:t>
      </w:r>
      <w:r w:rsidRPr="007A02AC">
        <w:rPr>
          <w:sz w:val="28"/>
          <w:szCs w:val="28"/>
        </w:rPr>
        <w:br/>
        <w:t xml:space="preserve">является программно-целевой метод, предусматривающий разработку, принятие и исполнение муниципальной программы энергосбережения. Принятая на федеральном и региональном уровнях энергетическая стратегия является основным документом, определяющим задачи социально-экономического </w:t>
      </w:r>
      <w:r w:rsidR="006407A3" w:rsidRPr="007A02AC">
        <w:rPr>
          <w:sz w:val="28"/>
          <w:szCs w:val="28"/>
        </w:rPr>
        <w:t>развития в</w:t>
      </w:r>
      <w:r w:rsidRPr="007A02AC">
        <w:rPr>
          <w:sz w:val="28"/>
          <w:szCs w:val="28"/>
        </w:rPr>
        <w:t xml:space="preserve">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 социально-экономического развития муниципальных образований.</w:t>
      </w:r>
    </w:p>
    <w:p w14:paraId="2CEC126D" w14:textId="77777777" w:rsidR="00857DE0" w:rsidRPr="007A02AC" w:rsidRDefault="00857DE0" w:rsidP="006F2FD6">
      <w:pPr>
        <w:ind w:firstLine="54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Основные риски, связанные с реализацией Программы, определяются следующими факторами:</w:t>
      </w:r>
    </w:p>
    <w:p w14:paraId="778BAD85" w14:textId="77777777" w:rsidR="00857DE0" w:rsidRPr="007A02AC" w:rsidRDefault="00857DE0" w:rsidP="006F2FD6">
      <w:pPr>
        <w:ind w:firstLine="54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ограниченностью источников финансирования программных мероприятий и неразвитостью механизмов привлечения средств на финансирование энергосберегающих мероприятий; </w:t>
      </w:r>
    </w:p>
    <w:p w14:paraId="448CC3EC" w14:textId="77777777" w:rsidR="00857DE0" w:rsidRPr="007A02AC" w:rsidRDefault="00857DE0" w:rsidP="006F2FD6">
      <w:pPr>
        <w:ind w:firstLine="54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неопределенностью конъюнктуры и неразвитостью институтов рынка энергосбережения; </w:t>
      </w:r>
    </w:p>
    <w:p w14:paraId="67451145" w14:textId="77777777" w:rsidR="00857DE0" w:rsidRPr="007A02AC" w:rsidRDefault="00857DE0" w:rsidP="006F2FD6">
      <w:pPr>
        <w:ind w:firstLine="54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зависимость рынков энергоносителей от состояния и конъюнктуры российского и мирового энергетического рынка.</w:t>
      </w:r>
    </w:p>
    <w:p w14:paraId="5FB46A6B" w14:textId="4EA09BAB" w:rsidR="00857DE0" w:rsidRPr="007A02AC" w:rsidRDefault="00857DE0" w:rsidP="006F2FD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2AC">
        <w:rPr>
          <w:rFonts w:ascii="Times New Roman" w:hAnsi="Times New Roman" w:cs="Times New Roman"/>
          <w:sz w:val="28"/>
          <w:szCs w:val="28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</w:t>
      </w:r>
      <w:r w:rsidR="006407A3" w:rsidRPr="007A02AC">
        <w:rPr>
          <w:rFonts w:ascii="Times New Roman" w:hAnsi="Times New Roman" w:cs="Times New Roman"/>
          <w:sz w:val="28"/>
          <w:szCs w:val="28"/>
        </w:rPr>
        <w:t>развития сельского</w:t>
      </w:r>
      <w:r w:rsidRPr="007A02AC">
        <w:rPr>
          <w:rFonts w:ascii="Times New Roman" w:hAnsi="Times New Roman" w:cs="Times New Roman"/>
          <w:sz w:val="28"/>
          <w:szCs w:val="28"/>
        </w:rPr>
        <w:t xml:space="preserve"> поселения. В условиях роста стоимости энергоресурсов, дефицита бюджета сельского поселения, экономического кризиса, крайне важным становится обеспечение эффективного использования энергоресурсов в зданиях, расположенных на </w:t>
      </w:r>
      <w:r w:rsidR="00C14DF3" w:rsidRPr="007A02AC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C14DF3">
        <w:rPr>
          <w:rFonts w:ascii="Times New Roman" w:hAnsi="Times New Roman" w:cs="Times New Roman"/>
          <w:sz w:val="28"/>
          <w:szCs w:val="28"/>
        </w:rPr>
        <w:t>городского</w:t>
      </w:r>
      <w:r w:rsidRPr="007A02AC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14:paraId="2763695C" w14:textId="665BD156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На территории </w:t>
      </w:r>
      <w:r w:rsidR="00C14DF3">
        <w:rPr>
          <w:sz w:val="28"/>
          <w:szCs w:val="28"/>
        </w:rPr>
        <w:t>городского</w:t>
      </w:r>
      <w:r w:rsidR="00C14DF3">
        <w:rPr>
          <w:color w:val="000000"/>
          <w:sz w:val="28"/>
          <w:szCs w:val="28"/>
        </w:rPr>
        <w:t xml:space="preserve"> </w:t>
      </w:r>
      <w:r w:rsidR="00C14DF3" w:rsidRPr="007A02AC">
        <w:rPr>
          <w:color w:val="000000"/>
          <w:sz w:val="28"/>
          <w:szCs w:val="28"/>
        </w:rPr>
        <w:t>поселения</w:t>
      </w:r>
      <w:r w:rsidRPr="007A02AC">
        <w:rPr>
          <w:color w:val="000000"/>
          <w:sz w:val="28"/>
          <w:szCs w:val="28"/>
        </w:rPr>
        <w:t xml:space="preserve"> </w:t>
      </w:r>
      <w:r w:rsidRPr="007A02AC">
        <w:rPr>
          <w:sz w:val="28"/>
          <w:szCs w:val="28"/>
        </w:rPr>
        <w:t>не проводились энергетические обследования (энергоаудит) отдельных зданий (учреждений). Основными недостатками являются:</w:t>
      </w:r>
    </w:p>
    <w:p w14:paraId="2BCDA3C6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потери теплого воздуха через чердачные и оконные проемы, систему вентиляции, неплотности перекрытий, стен, трубопроводов и запорной арматуры;</w:t>
      </w:r>
    </w:p>
    <w:p w14:paraId="1849CFBB" w14:textId="061338AE" w:rsidR="00857DE0" w:rsidRPr="007A02AC" w:rsidRDefault="00857DE0" w:rsidP="00C14DF3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 В некоторых зданиях (в основном в частном жилом секторе), расположенных на территории </w:t>
      </w:r>
      <w:r w:rsidR="00C14DF3">
        <w:rPr>
          <w:sz w:val="28"/>
          <w:szCs w:val="28"/>
        </w:rPr>
        <w:t>городского</w:t>
      </w:r>
      <w:r w:rsidRPr="007A02AC">
        <w:rPr>
          <w:sz w:val="28"/>
          <w:szCs w:val="28"/>
        </w:rPr>
        <w:t xml:space="preserve"> поселения, остается устаревшая система освещения жилых и нежилых помещений, что приводит к большому расходу электроэнергии.</w:t>
      </w:r>
    </w:p>
    <w:p w14:paraId="62B2EA29" w14:textId="604AB836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В числе основных причин, по которым энергоснабжение зданий, расположенных на территории </w:t>
      </w:r>
      <w:r w:rsidR="00C14DF3">
        <w:rPr>
          <w:sz w:val="28"/>
          <w:szCs w:val="28"/>
        </w:rPr>
        <w:t>городского</w:t>
      </w:r>
      <w:r w:rsidRPr="007A02AC">
        <w:rPr>
          <w:sz w:val="28"/>
          <w:szCs w:val="28"/>
        </w:rPr>
        <w:t xml:space="preserve"> поселения, выходит на первый план является необходимость:</w:t>
      </w:r>
    </w:p>
    <w:p w14:paraId="04CE0DB3" w14:textId="5E92AED2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lastRenderedPageBreak/>
        <w:t xml:space="preserve">- снижения расходов </w:t>
      </w:r>
      <w:proofErr w:type="gramStart"/>
      <w:r w:rsidRPr="007A02AC">
        <w:rPr>
          <w:sz w:val="28"/>
          <w:szCs w:val="28"/>
        </w:rPr>
        <w:t xml:space="preserve">бюджета </w:t>
      </w:r>
      <w:r w:rsidR="00C14DF3">
        <w:rPr>
          <w:sz w:val="28"/>
          <w:szCs w:val="28"/>
        </w:rPr>
        <w:t xml:space="preserve"> городского</w:t>
      </w:r>
      <w:proofErr w:type="gramEnd"/>
      <w:r w:rsidRPr="007A02AC">
        <w:rPr>
          <w:sz w:val="28"/>
          <w:szCs w:val="28"/>
        </w:rPr>
        <w:t xml:space="preserve"> поселения, граждан на оплату коммунальных услуг по отоплению, электроснабжению, газоснабжению;</w:t>
      </w:r>
    </w:p>
    <w:p w14:paraId="6FF04798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улучшения микроклимата в зданиях;</w:t>
      </w:r>
    </w:p>
    <w:p w14:paraId="6FF77B91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уменьшения роста затрат на коммунальные услуги в зданиях и учреждениях, расположенных на территории сельского поселения, при неизбежном росте тарифов.</w:t>
      </w:r>
    </w:p>
    <w:p w14:paraId="044C5281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</w:p>
    <w:p w14:paraId="7F05D6D5" w14:textId="77777777" w:rsidR="00857DE0" w:rsidRPr="007A02AC" w:rsidRDefault="00857DE0" w:rsidP="006F2FD6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Цели и задачи и приоритеты развития Программы</w:t>
      </w:r>
    </w:p>
    <w:p w14:paraId="1E0F9D85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</w:p>
    <w:p w14:paraId="581ABFC5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Главная цель Программы – снижение расходов бюджета поселения, граждан, организаций на энергоснабжение зданий за счет рационального использования всех энергетических ресурсов и повышение эффективности их использования.</w:t>
      </w:r>
    </w:p>
    <w:p w14:paraId="153BDB36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Для осуществления поставленной цели необходимо решение следующих задач:</w:t>
      </w:r>
    </w:p>
    <w:p w14:paraId="345556A6" w14:textId="4B493481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уменьшение потребления энергии и связанных с этим затрат в среднем на 5-10 % (202</w:t>
      </w:r>
      <w:r w:rsidR="00C14DF3">
        <w:rPr>
          <w:sz w:val="28"/>
          <w:szCs w:val="28"/>
        </w:rPr>
        <w:t>5</w:t>
      </w:r>
      <w:r w:rsidRPr="007A02AC">
        <w:rPr>
          <w:sz w:val="28"/>
          <w:szCs w:val="28"/>
        </w:rPr>
        <w:t>-202</w:t>
      </w:r>
      <w:r w:rsidR="00C14DF3">
        <w:rPr>
          <w:sz w:val="28"/>
          <w:szCs w:val="28"/>
        </w:rPr>
        <w:t>7</w:t>
      </w:r>
      <w:r w:rsidRPr="007A02AC">
        <w:rPr>
          <w:sz w:val="28"/>
          <w:szCs w:val="28"/>
        </w:rPr>
        <w:t xml:space="preserve"> годы);</w:t>
      </w:r>
    </w:p>
    <w:p w14:paraId="48E9E257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совершенствование системы учета потребляемых энергетических ресурсов муниципальными учреждениями;</w:t>
      </w:r>
    </w:p>
    <w:p w14:paraId="4F9CFABF" w14:textId="6473E072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внедрение энергоэффективных устройств (оборудования, технологий) в зданиях, расположенных на территории </w:t>
      </w:r>
      <w:r w:rsidR="00C14DF3">
        <w:rPr>
          <w:sz w:val="28"/>
          <w:szCs w:val="28"/>
        </w:rPr>
        <w:t>городского</w:t>
      </w:r>
      <w:r w:rsidRPr="007A02AC">
        <w:rPr>
          <w:sz w:val="28"/>
          <w:szCs w:val="28"/>
        </w:rPr>
        <w:t xml:space="preserve"> поселения;</w:t>
      </w:r>
    </w:p>
    <w:p w14:paraId="544C54BE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повышение уровня компетентности работников муниципальных учреждений в вопросах эффективного использования энергетических ресурсов.</w:t>
      </w:r>
    </w:p>
    <w:p w14:paraId="0F5BD152" w14:textId="77777777" w:rsidR="00857DE0" w:rsidRPr="007A02AC" w:rsidRDefault="00857DE0" w:rsidP="006F2FD6">
      <w:pPr>
        <w:ind w:left="720"/>
        <w:jc w:val="both"/>
        <w:rPr>
          <w:sz w:val="28"/>
          <w:szCs w:val="28"/>
        </w:rPr>
      </w:pPr>
    </w:p>
    <w:p w14:paraId="5079F787" w14:textId="77777777" w:rsidR="00857DE0" w:rsidRPr="007A02AC" w:rsidRDefault="00857DE0" w:rsidP="006F2FD6">
      <w:pPr>
        <w:ind w:left="360"/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3.Сроки реализации Программы</w:t>
      </w:r>
    </w:p>
    <w:p w14:paraId="7219CD7B" w14:textId="77777777" w:rsidR="00857DE0" w:rsidRPr="007A02AC" w:rsidRDefault="00857DE0" w:rsidP="006F2FD6">
      <w:pPr>
        <w:jc w:val="center"/>
        <w:rPr>
          <w:b/>
          <w:sz w:val="28"/>
          <w:szCs w:val="28"/>
        </w:rPr>
      </w:pPr>
    </w:p>
    <w:p w14:paraId="62ECE6E9" w14:textId="321858DE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Реализация мероприятий Программы предусмотрена в период с 202</w:t>
      </w:r>
      <w:r w:rsidR="00C14DF3">
        <w:rPr>
          <w:sz w:val="28"/>
          <w:szCs w:val="28"/>
        </w:rPr>
        <w:t>5</w:t>
      </w:r>
      <w:r w:rsidRPr="007A02AC">
        <w:rPr>
          <w:sz w:val="28"/>
          <w:szCs w:val="28"/>
        </w:rPr>
        <w:t xml:space="preserve"> по 202</w:t>
      </w:r>
      <w:r w:rsidR="00C14DF3">
        <w:rPr>
          <w:sz w:val="28"/>
          <w:szCs w:val="28"/>
        </w:rPr>
        <w:t>7</w:t>
      </w:r>
      <w:r w:rsidRPr="007A02AC">
        <w:rPr>
          <w:sz w:val="28"/>
          <w:szCs w:val="28"/>
        </w:rPr>
        <w:t xml:space="preserve"> годы.</w:t>
      </w:r>
    </w:p>
    <w:p w14:paraId="356362F8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На данном этапе предусматриваются:</w:t>
      </w:r>
    </w:p>
    <w:p w14:paraId="40D89444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 организация постоянного энергомониторинга зданий;</w:t>
      </w:r>
    </w:p>
    <w:p w14:paraId="4FBCDC2E" w14:textId="718F1532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создание базы данных по всем зданиям, расположенным на территории </w:t>
      </w:r>
      <w:r w:rsidR="00C14DF3">
        <w:rPr>
          <w:sz w:val="28"/>
          <w:szCs w:val="28"/>
        </w:rPr>
        <w:t>городского</w:t>
      </w:r>
      <w:r w:rsidRPr="007A02AC">
        <w:rPr>
          <w:sz w:val="28"/>
          <w:szCs w:val="28"/>
        </w:rPr>
        <w:t xml:space="preserve"> поселения, в части </w:t>
      </w:r>
      <w:r w:rsidR="003115DF" w:rsidRPr="007A02AC">
        <w:rPr>
          <w:sz w:val="28"/>
          <w:szCs w:val="28"/>
        </w:rPr>
        <w:t>ресурс потребления</w:t>
      </w:r>
      <w:r w:rsidRPr="007A02AC">
        <w:rPr>
          <w:sz w:val="28"/>
          <w:szCs w:val="28"/>
        </w:rPr>
        <w:t>;</w:t>
      </w:r>
    </w:p>
    <w:p w14:paraId="1B57A4A2" w14:textId="77777777" w:rsidR="00857DE0" w:rsidRPr="007A02AC" w:rsidRDefault="00857DE0" w:rsidP="006F2FD6">
      <w:pPr>
        <w:ind w:left="360"/>
        <w:rPr>
          <w:sz w:val="28"/>
          <w:szCs w:val="28"/>
        </w:rPr>
      </w:pPr>
    </w:p>
    <w:p w14:paraId="0C539F1D" w14:textId="77777777" w:rsidR="00857DE0" w:rsidRPr="007A02AC" w:rsidRDefault="00857DE0" w:rsidP="006F2FD6">
      <w:pPr>
        <w:ind w:left="720"/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4.Система программных мероприятий</w:t>
      </w:r>
    </w:p>
    <w:p w14:paraId="7F0BE137" w14:textId="77777777" w:rsidR="00857DE0" w:rsidRPr="007A02AC" w:rsidRDefault="00857DE0" w:rsidP="006F2FD6">
      <w:pPr>
        <w:ind w:left="360"/>
        <w:jc w:val="center"/>
        <w:rPr>
          <w:b/>
          <w:sz w:val="28"/>
          <w:szCs w:val="28"/>
        </w:rPr>
      </w:pPr>
    </w:p>
    <w:p w14:paraId="05CBF857" w14:textId="1A369328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  <w:r w:rsidRPr="007A02AC">
        <w:rPr>
          <w:sz w:val="28"/>
          <w:szCs w:val="28"/>
        </w:rPr>
        <w:t xml:space="preserve">Система мероприятий по реализации Программы (Приложение №1), в соответствии со статьей 14 Федерального закона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ориентирована на внедрение энергосберегающих мероприятий во всех сферах </w:t>
      </w:r>
      <w:r w:rsidR="003115DF" w:rsidRPr="007A02AC">
        <w:rPr>
          <w:sz w:val="28"/>
          <w:szCs w:val="28"/>
        </w:rPr>
        <w:t xml:space="preserve">жизнедеятельности </w:t>
      </w:r>
      <w:r w:rsidR="00C14DF3">
        <w:rPr>
          <w:sz w:val="28"/>
          <w:szCs w:val="28"/>
        </w:rPr>
        <w:t>городского</w:t>
      </w:r>
      <w:r w:rsidRPr="007A02AC">
        <w:rPr>
          <w:sz w:val="28"/>
          <w:szCs w:val="28"/>
        </w:rPr>
        <w:t xml:space="preserve"> поселения:</w:t>
      </w:r>
    </w:p>
    <w:p w14:paraId="7D02D0BB" w14:textId="5452221E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в </w:t>
      </w:r>
      <w:r w:rsidR="003115DF" w:rsidRPr="007A02AC">
        <w:rPr>
          <w:sz w:val="28"/>
          <w:szCs w:val="28"/>
        </w:rPr>
        <w:t>муниципальных учреждениях</w:t>
      </w:r>
      <w:r w:rsidRPr="007A02AC">
        <w:rPr>
          <w:sz w:val="28"/>
          <w:szCs w:val="28"/>
        </w:rPr>
        <w:t>;</w:t>
      </w:r>
    </w:p>
    <w:p w14:paraId="700E9FCD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в жилых домах частного сектора;</w:t>
      </w:r>
    </w:p>
    <w:p w14:paraId="7C155DB3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в системе коммунальной инфраструктуры.</w:t>
      </w:r>
    </w:p>
    <w:p w14:paraId="5AB8A153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14:paraId="7811CC62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В качестве исполнителей Программы выступают:</w:t>
      </w:r>
    </w:p>
    <w:p w14:paraId="5DDAC6A2" w14:textId="1E7B358C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</w:t>
      </w:r>
      <w:r w:rsidR="00C14DF3">
        <w:rPr>
          <w:sz w:val="28"/>
          <w:szCs w:val="28"/>
        </w:rPr>
        <w:t xml:space="preserve">Администрация </w:t>
      </w:r>
      <w:proofErr w:type="spellStart"/>
      <w:r w:rsidR="00C14DF3">
        <w:rPr>
          <w:sz w:val="28"/>
          <w:szCs w:val="28"/>
        </w:rPr>
        <w:t>Суражского</w:t>
      </w:r>
      <w:proofErr w:type="spellEnd"/>
      <w:r w:rsidR="00C14DF3">
        <w:rPr>
          <w:sz w:val="28"/>
          <w:szCs w:val="28"/>
        </w:rPr>
        <w:t xml:space="preserve"> района</w:t>
      </w:r>
      <w:r w:rsidRPr="007A02AC">
        <w:rPr>
          <w:sz w:val="28"/>
          <w:szCs w:val="28"/>
        </w:rPr>
        <w:t>;</w:t>
      </w:r>
    </w:p>
    <w:p w14:paraId="2D031895" w14:textId="74C174C1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руководители учреждений</w:t>
      </w:r>
      <w:r w:rsidR="00C14DF3">
        <w:rPr>
          <w:sz w:val="28"/>
          <w:szCs w:val="28"/>
        </w:rPr>
        <w:t>.</w:t>
      </w:r>
    </w:p>
    <w:p w14:paraId="6AD2DCE6" w14:textId="77777777" w:rsidR="00857DE0" w:rsidRPr="007A02AC" w:rsidRDefault="00857DE0" w:rsidP="006F2FD6">
      <w:pPr>
        <w:autoSpaceDE w:val="0"/>
        <w:autoSpaceDN w:val="0"/>
        <w:ind w:firstLine="720"/>
        <w:jc w:val="both"/>
        <w:outlineLvl w:val="2"/>
        <w:rPr>
          <w:sz w:val="28"/>
          <w:szCs w:val="28"/>
        </w:rPr>
      </w:pPr>
    </w:p>
    <w:p w14:paraId="36715C6A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   Программа включает реализацию следующих мероприятий:</w:t>
      </w:r>
    </w:p>
    <w:p w14:paraId="35F327E6" w14:textId="77777777" w:rsidR="00857DE0" w:rsidRPr="007A02AC" w:rsidRDefault="00857DE0" w:rsidP="006F2FD6">
      <w:pPr>
        <w:ind w:left="720"/>
        <w:rPr>
          <w:b/>
          <w:sz w:val="28"/>
          <w:szCs w:val="28"/>
        </w:rPr>
      </w:pPr>
    </w:p>
    <w:p w14:paraId="4C4E70C8" w14:textId="3687D993" w:rsidR="00857DE0" w:rsidRPr="007A02AC" w:rsidRDefault="00857DE0" w:rsidP="006F2FD6">
      <w:pPr>
        <w:autoSpaceDE w:val="0"/>
        <w:autoSpaceDN w:val="0"/>
        <w:ind w:firstLine="720"/>
        <w:jc w:val="both"/>
        <w:outlineLvl w:val="2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 xml:space="preserve">4.1. Мероприятия по энергосбережению в </w:t>
      </w:r>
      <w:r w:rsidR="003115DF" w:rsidRPr="007A02AC">
        <w:rPr>
          <w:b/>
          <w:sz w:val="28"/>
          <w:szCs w:val="28"/>
        </w:rPr>
        <w:t>муниципальных учреждениях</w:t>
      </w:r>
      <w:r w:rsidRPr="007A02AC">
        <w:rPr>
          <w:b/>
          <w:sz w:val="28"/>
          <w:szCs w:val="28"/>
        </w:rPr>
        <w:t xml:space="preserve"> </w:t>
      </w:r>
      <w:proofErr w:type="spellStart"/>
      <w:r w:rsidR="00547DBD">
        <w:rPr>
          <w:b/>
          <w:sz w:val="28"/>
          <w:szCs w:val="28"/>
        </w:rPr>
        <w:t>Суражского</w:t>
      </w:r>
      <w:proofErr w:type="spellEnd"/>
      <w:r w:rsidR="00547DBD">
        <w:rPr>
          <w:b/>
          <w:sz w:val="28"/>
          <w:szCs w:val="28"/>
        </w:rPr>
        <w:t xml:space="preserve"> городского</w:t>
      </w:r>
      <w:r w:rsidRPr="007A02AC">
        <w:rPr>
          <w:b/>
          <w:sz w:val="28"/>
          <w:szCs w:val="28"/>
        </w:rPr>
        <w:t xml:space="preserve"> поселения </w:t>
      </w:r>
    </w:p>
    <w:p w14:paraId="78497468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14:paraId="3503AC1F" w14:textId="27012536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В соответствии с требованиями Федерального Закона от 23.11.2009 г. N 261-ФЗ начиная с 1 января 2010 года бюджетные учреждения обязаны обеспечить снижение в сопоставимых условиях </w:t>
      </w:r>
      <w:r w:rsidR="003115DF" w:rsidRPr="007A02AC">
        <w:rPr>
          <w:sz w:val="28"/>
          <w:szCs w:val="28"/>
        </w:rPr>
        <w:t>объема,</w:t>
      </w:r>
      <w:r w:rsidRPr="007A02AC">
        <w:rPr>
          <w:sz w:val="28"/>
          <w:szCs w:val="28"/>
        </w:rPr>
        <w:t xml:space="preserve"> потребленных ими воды, природного газа, тепловой энергии, электрической энергии не менее чем на 5%.</w:t>
      </w:r>
    </w:p>
    <w:p w14:paraId="68EF024B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Поэтому одним из приоритетных направлений в области энергосбережения и повышения энергетической эффективности в сельском поселении является проведение мероприятий, обеспечивающих снижение энергопотребления.</w:t>
      </w:r>
    </w:p>
    <w:p w14:paraId="3437D9B4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Основными мероприятиями по реализации данного направления являются:</w:t>
      </w:r>
    </w:p>
    <w:p w14:paraId="5DA79BCA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проведение энергетических обследований зданий;</w:t>
      </w:r>
    </w:p>
    <w:p w14:paraId="02108694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разработка по объектных программ (планов мероприятий) в области энергосбережения и повышения энергетической эффективности;</w:t>
      </w:r>
    </w:p>
    <w:p w14:paraId="4F078859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завершение оснащения зданий, строений и сооружений, находящихся в муниципальной собственности и используемых для размещения органов местного самоуправления и бюджетных учреждений, приборами учета энергетических ресурсов, а также ввод установленных приборов учета в эксплуатацию;</w:t>
      </w:r>
    </w:p>
    <w:p w14:paraId="6F069B18" w14:textId="3C3CC74A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планирование расходов бюджета на оплату бюджетными учреждениями энергетических ресурсов, исходя из сокращения потребления ими каждого энергоресурса на 3% по отношению к уровню 202</w:t>
      </w:r>
      <w:r w:rsidR="00A34A31">
        <w:rPr>
          <w:sz w:val="28"/>
          <w:szCs w:val="28"/>
        </w:rPr>
        <w:t>4</w:t>
      </w:r>
      <w:r w:rsidRPr="007A02AC">
        <w:rPr>
          <w:sz w:val="28"/>
          <w:szCs w:val="28"/>
        </w:rPr>
        <w:t xml:space="preserve"> года в течение 3 лет начиная с 202</w:t>
      </w:r>
      <w:r w:rsidR="00A34A31">
        <w:rPr>
          <w:sz w:val="28"/>
          <w:szCs w:val="28"/>
        </w:rPr>
        <w:t>5</w:t>
      </w:r>
      <w:r w:rsidRPr="007A02AC">
        <w:rPr>
          <w:sz w:val="28"/>
          <w:szCs w:val="28"/>
        </w:rPr>
        <w:t xml:space="preserve"> года;</w:t>
      </w:r>
    </w:p>
    <w:p w14:paraId="6B78D39D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совершенствование управленческого учета и нормирования расхода энергетических ресурсов на основе энергетических паспортов и мониторинга потребления;</w:t>
      </w:r>
    </w:p>
    <w:p w14:paraId="155B1D75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снижение затрат на теплоснабжение объектов бюджетных учреждений, повышение теплозащиты зданий и тепловых сетей, внедрение систем погодного регулирования;</w:t>
      </w:r>
    </w:p>
    <w:p w14:paraId="6385C8E0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сокращение потребления электрической энергии и мощности, внедрение экономичных источников электрического освещения;</w:t>
      </w:r>
    </w:p>
    <w:p w14:paraId="1E781C22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включение в установленном порядке в конкурсную документацию при проведении закупок для муниципальных нужд товаров, работ и услуг с учетом их энергетической эффективности;</w:t>
      </w:r>
    </w:p>
    <w:p w14:paraId="00DC0744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прекращение закупки для муниципальных нужд ламп накаливания любой мощности, используемых в целях освещения;</w:t>
      </w:r>
    </w:p>
    <w:p w14:paraId="3056DBCE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проведение разъяснительной работы среди населения, направленных на стимулирование энергосберегающего поведения, установки энергосберегающих ламп и бытовых приборов.</w:t>
      </w:r>
    </w:p>
    <w:p w14:paraId="0F3B4804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14:paraId="704678EF" w14:textId="77777777" w:rsidR="00857DE0" w:rsidRPr="007A02AC" w:rsidRDefault="00857DE0" w:rsidP="006F2FD6">
      <w:pPr>
        <w:widowControl w:val="0"/>
        <w:autoSpaceDE w:val="0"/>
        <w:autoSpaceDN w:val="0"/>
        <w:ind w:firstLine="720"/>
        <w:jc w:val="both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4.2. Мероприятия по энергосбережению в жилом фонде</w:t>
      </w:r>
    </w:p>
    <w:p w14:paraId="5A9A6936" w14:textId="77777777" w:rsidR="00857DE0" w:rsidRPr="007A02AC" w:rsidRDefault="00857DE0" w:rsidP="006F2FD6">
      <w:pPr>
        <w:widowControl w:val="0"/>
        <w:autoSpaceDE w:val="0"/>
        <w:autoSpaceDN w:val="0"/>
        <w:ind w:firstLine="720"/>
        <w:jc w:val="both"/>
        <w:rPr>
          <w:b/>
          <w:sz w:val="28"/>
          <w:szCs w:val="28"/>
        </w:rPr>
      </w:pPr>
    </w:p>
    <w:p w14:paraId="70C332ED" w14:textId="3A732961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Данное мероприятие предусматривает детальное обследование    жилых домов и административного здания до 202</w:t>
      </w:r>
      <w:r w:rsidR="00A34A31">
        <w:rPr>
          <w:sz w:val="28"/>
          <w:szCs w:val="28"/>
        </w:rPr>
        <w:t>7</w:t>
      </w:r>
      <w:r w:rsidRPr="007A02AC">
        <w:rPr>
          <w:sz w:val="28"/>
          <w:szCs w:val="28"/>
        </w:rPr>
        <w:t xml:space="preserve"> года с целью выявления потенциала энергосбережения и повышения энергетической эффективности и выработки мер по их реализации.</w:t>
      </w:r>
    </w:p>
    <w:p w14:paraId="0B85A709" w14:textId="6B2B84D5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lastRenderedPageBreak/>
        <w:t xml:space="preserve">В этих целях предварительно проводится первоначальный осмотр зданий и выявление реальной возможности реализовать энергосберегающие мероприятия, а также предварительная технико-экономическая оценка и затем создается база данных по всем муниципальным зданиям. </w:t>
      </w:r>
    </w:p>
    <w:p w14:paraId="2165BE57" w14:textId="493A704D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Она содержит информацию об энергопотреблении по зданиям, по типу энергии, по расходам потребленной энергии и о доле финансирования из </w:t>
      </w:r>
      <w:r w:rsidR="00A34A31">
        <w:rPr>
          <w:sz w:val="28"/>
          <w:szCs w:val="28"/>
        </w:rPr>
        <w:t xml:space="preserve">муниципального </w:t>
      </w:r>
      <w:r w:rsidRPr="007A02AC">
        <w:rPr>
          <w:sz w:val="28"/>
          <w:szCs w:val="28"/>
        </w:rPr>
        <w:t xml:space="preserve">бюджета. </w:t>
      </w:r>
    </w:p>
    <w:p w14:paraId="5743E0AD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База данных заполняется на основании технических паспортов и информации, предоставленной руководителями бюджетных учреждений и других предприятий. База данных позволяет произвести анализ энергопотребления и представить отчеты по всей введенной информации и обо всех объектах.</w:t>
      </w:r>
    </w:p>
    <w:p w14:paraId="620F3B37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Стандартные отчеты охватывают:</w:t>
      </w:r>
    </w:p>
    <w:p w14:paraId="7D5F9C2C" w14:textId="20553893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описание зданий (данные о площадях, конструкциях, сооружениях и источниках </w:t>
      </w:r>
      <w:r w:rsidR="003115DF" w:rsidRPr="007A02AC">
        <w:rPr>
          <w:sz w:val="28"/>
          <w:szCs w:val="28"/>
        </w:rPr>
        <w:t>ресурс снабжения</w:t>
      </w:r>
      <w:r w:rsidRPr="007A02AC">
        <w:rPr>
          <w:sz w:val="28"/>
          <w:szCs w:val="28"/>
        </w:rPr>
        <w:t xml:space="preserve"> зданий);</w:t>
      </w:r>
    </w:p>
    <w:p w14:paraId="57F7331A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список объектов (административное здание);</w:t>
      </w:r>
    </w:p>
    <w:p w14:paraId="417054AC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объекты и пользователи;</w:t>
      </w:r>
    </w:p>
    <w:p w14:paraId="0D6D175D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суммарные расходы (потребление энергии и стоимости для временных периодов отобранного года, квартала и целевой группы);</w:t>
      </w:r>
    </w:p>
    <w:p w14:paraId="2D260C33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удельные расходы (полное потребление объектами энергии, удельное потребление и стоимость платежных периодов для отобранных объектов в течение одного года);</w:t>
      </w:r>
    </w:p>
    <w:p w14:paraId="27AEC9F5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тип теплоснабжения и потребления.</w:t>
      </w:r>
    </w:p>
    <w:p w14:paraId="77869624" w14:textId="77777777" w:rsidR="00857DE0" w:rsidRPr="007A02AC" w:rsidRDefault="00857DE0" w:rsidP="006F2FD6">
      <w:pPr>
        <w:shd w:val="clear" w:color="auto" w:fill="FFFFFF"/>
        <w:spacing w:after="255"/>
        <w:jc w:val="both"/>
        <w:rPr>
          <w:color w:val="000000"/>
          <w:sz w:val="28"/>
          <w:szCs w:val="28"/>
        </w:rPr>
      </w:pPr>
      <w:r w:rsidRPr="007A02AC">
        <w:rPr>
          <w:color w:val="000000"/>
          <w:sz w:val="28"/>
          <w:szCs w:val="28"/>
        </w:rPr>
        <w:t xml:space="preserve">     Полученные результаты позволят оснастить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диспетчеризации.</w:t>
      </w:r>
      <w:r w:rsidRPr="007A02AC">
        <w:rPr>
          <w:sz w:val="28"/>
          <w:szCs w:val="28"/>
        </w:rPr>
        <w:t xml:space="preserve"> </w:t>
      </w:r>
    </w:p>
    <w:p w14:paraId="013AD0A1" w14:textId="77777777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4.3. Разработка проектно-сметной документации, проведение капитального ремонта и модернизации зданий</w:t>
      </w:r>
    </w:p>
    <w:p w14:paraId="4862532E" w14:textId="77777777" w:rsidR="00857DE0" w:rsidRPr="007A02AC" w:rsidRDefault="00857DE0" w:rsidP="006F2FD6">
      <w:pPr>
        <w:ind w:left="360" w:firstLine="720"/>
        <w:jc w:val="both"/>
        <w:rPr>
          <w:sz w:val="28"/>
          <w:szCs w:val="28"/>
        </w:rPr>
      </w:pPr>
    </w:p>
    <w:p w14:paraId="7F1DE95E" w14:textId="3757E8FE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Данными мероприятиями предусматривается выполнение в зданиях следующих работ: замена окон, дверей, установка автоматизированных узлов </w:t>
      </w:r>
      <w:r w:rsidR="003115DF" w:rsidRPr="007A02AC">
        <w:rPr>
          <w:sz w:val="28"/>
          <w:szCs w:val="28"/>
        </w:rPr>
        <w:t>ресурс снабжения</w:t>
      </w:r>
      <w:r w:rsidRPr="007A02AC">
        <w:rPr>
          <w:sz w:val="28"/>
          <w:szCs w:val="28"/>
        </w:rPr>
        <w:t xml:space="preserve"> (газоснабжение, электроснабжение), ремонт ограждающих конструкций, систем электроснабжения и освещения в зданиях, реконструкция систем теплоснабжения и тепловых узлов в зданиях и др.</w:t>
      </w:r>
    </w:p>
    <w:p w14:paraId="398EC8C3" w14:textId="77777777" w:rsidR="00857DE0" w:rsidRPr="007A02AC" w:rsidRDefault="00857DE0" w:rsidP="006F2FD6">
      <w:pPr>
        <w:rPr>
          <w:sz w:val="28"/>
          <w:szCs w:val="28"/>
        </w:rPr>
      </w:pPr>
    </w:p>
    <w:p w14:paraId="35B8C65E" w14:textId="77777777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4.4. Проведение энергомониторинга использования тепловой и электрической энергии в зданиях</w:t>
      </w:r>
    </w:p>
    <w:p w14:paraId="0C9EE2B6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</w:p>
    <w:p w14:paraId="466C1C6F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В результате реализации энергосберегающих мероприятий энергопотребление в зданиях снижается, и остается на данном уровне в течение некоторого времени. Как показывает опыт реализации многих проектов, через некоторое время энергопотребление снова начинает расти. Через 3-5 лет энергопотребление иногда возвращается к тому же уровню, как и до реализации энергосберегающих мер. Аналогичные тенденции имели место и в новых зданиях.</w:t>
      </w:r>
    </w:p>
    <w:p w14:paraId="3C8BB0A1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Чтобы избежать этого, требуется вести постоянный мониторинг энергопотребления.</w:t>
      </w:r>
    </w:p>
    <w:p w14:paraId="5603F651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</w:p>
    <w:p w14:paraId="710D557E" w14:textId="77777777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4.5. Разработка системы профессиональной эксплуатации и технического обслуживания зданий</w:t>
      </w:r>
    </w:p>
    <w:p w14:paraId="2795BB56" w14:textId="77777777" w:rsidR="00857DE0" w:rsidRPr="007A02AC" w:rsidRDefault="00857DE0" w:rsidP="006F2FD6">
      <w:pPr>
        <w:ind w:left="720" w:firstLine="720"/>
        <w:jc w:val="both"/>
        <w:rPr>
          <w:sz w:val="28"/>
          <w:szCs w:val="28"/>
        </w:rPr>
      </w:pPr>
    </w:p>
    <w:p w14:paraId="36408FC2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Существующая система эксплуатации и технического обслуживания зданий далека от совершенства и не позволяет поддерживать их конструкции и инженерные системы на должном уровне, что также влияет на эффективность использования энергии в самих зданиях.</w:t>
      </w:r>
    </w:p>
    <w:p w14:paraId="65D7E42F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Для обеспечения надлежащей их эксплуатации в течение всего срока службы и минимизации расходов на эксплуатацию, обслуживание и ремонт необходимо разработать правильные режимы, точно определяющие обслуживание на требуемом уровне.</w:t>
      </w:r>
    </w:p>
    <w:p w14:paraId="2659CFB1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Эксплуатацией и содержанием зданий должен заниматься квалифицированный и обученный персонал.</w:t>
      </w:r>
    </w:p>
    <w:p w14:paraId="5E81935D" w14:textId="77777777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</w:p>
    <w:p w14:paraId="2BFF3D5D" w14:textId="77777777" w:rsidR="00857DE0" w:rsidRPr="007A02AC" w:rsidRDefault="00857DE0" w:rsidP="006F2FD6">
      <w:pPr>
        <w:ind w:firstLine="720"/>
        <w:jc w:val="both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4.6. Модернизация систем освещения зданий, помещений муниципальных учреждений</w:t>
      </w:r>
    </w:p>
    <w:p w14:paraId="79E1E5CF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</w:p>
    <w:p w14:paraId="6A3A2BE9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Мероприятия предусматривают переход освещения зданий муниципальных учреждений с обычных ламп накаливания на энергосберегающие лампы, установку сенсорных систем включения освещения.</w:t>
      </w:r>
    </w:p>
    <w:p w14:paraId="54B37145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Мероприятия Программы подлежат уточнению:</w:t>
      </w:r>
    </w:p>
    <w:p w14:paraId="030D45ED" w14:textId="77777777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по результатам проведенного энергоаудита муниципальных зданий;</w:t>
      </w:r>
    </w:p>
    <w:p w14:paraId="2F40511E" w14:textId="2ADAE936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-при получении экономии средств бюджета </w:t>
      </w:r>
      <w:r w:rsidR="00A34A31">
        <w:rPr>
          <w:sz w:val="28"/>
          <w:szCs w:val="28"/>
        </w:rPr>
        <w:t>городского</w:t>
      </w:r>
      <w:r w:rsidRPr="007A02AC">
        <w:rPr>
          <w:sz w:val="28"/>
          <w:szCs w:val="28"/>
        </w:rPr>
        <w:t xml:space="preserve"> поселения при реализации Программы, в том числе в результате экономии энергоресурсов.</w:t>
      </w:r>
    </w:p>
    <w:p w14:paraId="5174B255" w14:textId="77777777" w:rsidR="00857DE0" w:rsidRPr="007A02AC" w:rsidRDefault="00857DE0" w:rsidP="006F2FD6">
      <w:pPr>
        <w:autoSpaceDE w:val="0"/>
        <w:autoSpaceDN w:val="0"/>
        <w:jc w:val="both"/>
        <w:rPr>
          <w:sz w:val="28"/>
          <w:szCs w:val="28"/>
        </w:rPr>
      </w:pPr>
    </w:p>
    <w:p w14:paraId="04EA4DD6" w14:textId="77777777" w:rsidR="00857DE0" w:rsidRPr="007A02AC" w:rsidRDefault="00857DE0" w:rsidP="006F2FD6">
      <w:pPr>
        <w:autoSpaceDE w:val="0"/>
        <w:autoSpaceDN w:val="0"/>
        <w:ind w:firstLine="720"/>
        <w:jc w:val="both"/>
        <w:outlineLvl w:val="2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4.7. Мероприятия по энергосбережению в системах наружного освещения</w:t>
      </w:r>
    </w:p>
    <w:p w14:paraId="2BB8ADE3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14:paraId="66F39835" w14:textId="194ACCC1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Для повышения энергетической эффективности наружного освещения необходимо продолжить замену ламп накаливания на современные энергосберегающие лампы, внедрить автоматизированные системы контроля,</w:t>
      </w:r>
      <w:r w:rsidR="00547DBD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>учета и управления потреблением и сбытом энергии в сетях наружного освещения.</w:t>
      </w:r>
    </w:p>
    <w:p w14:paraId="2A2312AE" w14:textId="77777777" w:rsidR="00857DE0" w:rsidRPr="007A02AC" w:rsidRDefault="00857DE0" w:rsidP="006F2FD6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14:paraId="1E90667E" w14:textId="5AE2485E" w:rsidR="00857DE0" w:rsidRPr="007A02AC" w:rsidRDefault="00857DE0" w:rsidP="006F2FD6">
      <w:pPr>
        <w:numPr>
          <w:ilvl w:val="1"/>
          <w:numId w:val="7"/>
        </w:num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 xml:space="preserve">Популяризация энергосбережения в </w:t>
      </w:r>
      <w:proofErr w:type="spellStart"/>
      <w:r w:rsidR="00A34A31">
        <w:rPr>
          <w:b/>
          <w:sz w:val="28"/>
          <w:szCs w:val="28"/>
        </w:rPr>
        <w:t>Суражском</w:t>
      </w:r>
      <w:proofErr w:type="spellEnd"/>
      <w:r w:rsidR="00A34A31">
        <w:rPr>
          <w:b/>
          <w:sz w:val="28"/>
          <w:szCs w:val="28"/>
        </w:rPr>
        <w:t xml:space="preserve"> городском</w:t>
      </w:r>
      <w:r w:rsidRPr="007A02AC">
        <w:rPr>
          <w:b/>
          <w:sz w:val="28"/>
          <w:szCs w:val="28"/>
        </w:rPr>
        <w:t xml:space="preserve"> поселении</w:t>
      </w:r>
    </w:p>
    <w:p w14:paraId="24B8BBFA" w14:textId="77777777" w:rsidR="00857DE0" w:rsidRPr="007A02AC" w:rsidRDefault="00857DE0" w:rsidP="006F2FD6">
      <w:pPr>
        <w:autoSpaceDE w:val="0"/>
        <w:autoSpaceDN w:val="0"/>
        <w:ind w:left="720"/>
        <w:jc w:val="both"/>
        <w:outlineLvl w:val="2"/>
        <w:rPr>
          <w:sz w:val="28"/>
          <w:szCs w:val="28"/>
        </w:rPr>
      </w:pPr>
    </w:p>
    <w:p w14:paraId="5E10353E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Основным направлением деятельности в области популяризации энергосбережения должна стать пропаганда энергосбережения в быту, где ключевым инструментом является просветительская деятельность и информирование жителей о возможных типовых решениях (использование энергосберегающих ламп, приборов учета, более экономичных бытовых приборов, утепление и т.д.).</w:t>
      </w:r>
    </w:p>
    <w:p w14:paraId="2ED77A0B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Механизмы пропаганды энергосбережения для населения:</w:t>
      </w:r>
    </w:p>
    <w:p w14:paraId="1B71CEC4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оперативное размещение в СМИ и на официальном сайте информации по актуальным вопросам энергосбережения в сельском поселении;</w:t>
      </w:r>
    </w:p>
    <w:p w14:paraId="7815F5B7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- работа с управляющей организацией, собственниками жилых домов, предоставление им необходимой информации об опыте внедрения энергосберегающих проектов, доступных технологиях, реализации пилотных и </w:t>
      </w:r>
      <w:r w:rsidRPr="007A02AC">
        <w:rPr>
          <w:sz w:val="28"/>
          <w:szCs w:val="28"/>
        </w:rPr>
        <w:lastRenderedPageBreak/>
        <w:t>типовых проектов и достигнутых технических и экономических результатах, а также обмен опытом и широкое освещение наиболее эффективных мероприятий.</w:t>
      </w:r>
    </w:p>
    <w:p w14:paraId="7D805660" w14:textId="77777777" w:rsidR="00857DE0" w:rsidRPr="007A02AC" w:rsidRDefault="00857DE0" w:rsidP="006F2FD6">
      <w:pPr>
        <w:ind w:left="540" w:firstLine="168"/>
        <w:jc w:val="center"/>
        <w:rPr>
          <w:b/>
          <w:sz w:val="28"/>
          <w:szCs w:val="28"/>
        </w:rPr>
      </w:pPr>
    </w:p>
    <w:p w14:paraId="3F7EAC77" w14:textId="77777777" w:rsidR="00857DE0" w:rsidRPr="007A02AC" w:rsidRDefault="00857DE0" w:rsidP="006F2FD6">
      <w:pPr>
        <w:ind w:left="540" w:firstLine="168"/>
        <w:jc w:val="center"/>
        <w:rPr>
          <w:b/>
          <w:color w:val="333333"/>
          <w:sz w:val="28"/>
          <w:szCs w:val="28"/>
        </w:rPr>
      </w:pPr>
      <w:r w:rsidRPr="007A02AC">
        <w:rPr>
          <w:b/>
          <w:sz w:val="28"/>
          <w:szCs w:val="28"/>
        </w:rPr>
        <w:t>4.9. Работа по выявлению бесхозяйных объектов</w:t>
      </w:r>
      <w:r w:rsidRPr="007A02AC">
        <w:rPr>
          <w:b/>
          <w:color w:val="333333"/>
          <w:sz w:val="28"/>
          <w:szCs w:val="28"/>
        </w:rPr>
        <w:t xml:space="preserve"> недвижимого имущества, используемых для передачи энергетических ресурсов (включая газоснабжение, тепло- и электроснабжение)</w:t>
      </w:r>
    </w:p>
    <w:p w14:paraId="79AB3A5A" w14:textId="77777777" w:rsidR="00857DE0" w:rsidRPr="007A02AC" w:rsidRDefault="00857DE0" w:rsidP="006F2FD6">
      <w:pPr>
        <w:ind w:left="540" w:firstLine="168"/>
        <w:jc w:val="center"/>
        <w:rPr>
          <w:b/>
          <w:color w:val="333333"/>
          <w:sz w:val="28"/>
          <w:szCs w:val="28"/>
        </w:rPr>
      </w:pPr>
    </w:p>
    <w:p w14:paraId="38EA88D4" w14:textId="3D055C99" w:rsidR="00857DE0" w:rsidRPr="007A02AC" w:rsidRDefault="00857DE0" w:rsidP="006F2FD6">
      <w:pPr>
        <w:shd w:val="clear" w:color="auto" w:fill="FFFFFF"/>
        <w:spacing w:after="255"/>
        <w:jc w:val="both"/>
        <w:rPr>
          <w:color w:val="000000"/>
          <w:sz w:val="28"/>
          <w:szCs w:val="28"/>
        </w:rPr>
      </w:pPr>
      <w:r w:rsidRPr="007A02AC">
        <w:rPr>
          <w:b/>
          <w:sz w:val="28"/>
          <w:szCs w:val="28"/>
        </w:rPr>
        <w:t xml:space="preserve">     </w:t>
      </w:r>
      <w:r w:rsidRPr="007A02AC">
        <w:rPr>
          <w:color w:val="000000"/>
          <w:sz w:val="28"/>
          <w:szCs w:val="28"/>
        </w:rPr>
        <w:t xml:space="preserve">Администрация </w:t>
      </w:r>
      <w:proofErr w:type="spellStart"/>
      <w:r w:rsidR="00A34A31">
        <w:rPr>
          <w:color w:val="000000"/>
          <w:sz w:val="28"/>
          <w:szCs w:val="28"/>
        </w:rPr>
        <w:t>Суражского</w:t>
      </w:r>
      <w:proofErr w:type="spellEnd"/>
      <w:r w:rsidR="00A34A31">
        <w:rPr>
          <w:color w:val="000000"/>
          <w:sz w:val="28"/>
          <w:szCs w:val="28"/>
        </w:rPr>
        <w:t xml:space="preserve"> района</w:t>
      </w:r>
      <w:r w:rsidRPr="007A02AC">
        <w:rPr>
          <w:color w:val="000000"/>
          <w:sz w:val="28"/>
          <w:szCs w:val="28"/>
        </w:rPr>
        <w:t xml:space="preserve"> проводит работу</w:t>
      </w:r>
      <w:r w:rsidRPr="007A02AC">
        <w:rPr>
          <w:b/>
          <w:color w:val="000000"/>
          <w:sz w:val="28"/>
          <w:szCs w:val="28"/>
        </w:rPr>
        <w:t xml:space="preserve"> </w:t>
      </w:r>
      <w:r w:rsidRPr="007A02AC">
        <w:rPr>
          <w:color w:val="000000"/>
          <w:sz w:val="28"/>
          <w:szCs w:val="28"/>
        </w:rPr>
        <w:t xml:space="preserve">по выявлению бесхозяйных объектов недвижимого имущества, используемых для передачи энергетических ресурсов (включая газоснабжение, тепло- и электроснабжение),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имущества. Кроме этого администрация </w:t>
      </w:r>
      <w:proofErr w:type="spellStart"/>
      <w:r w:rsidR="00A34A31">
        <w:rPr>
          <w:color w:val="000000"/>
          <w:sz w:val="28"/>
          <w:szCs w:val="28"/>
        </w:rPr>
        <w:t>Суражского</w:t>
      </w:r>
      <w:proofErr w:type="spellEnd"/>
      <w:r w:rsidR="00A34A31">
        <w:rPr>
          <w:color w:val="000000"/>
          <w:sz w:val="28"/>
          <w:szCs w:val="28"/>
        </w:rPr>
        <w:t xml:space="preserve"> района</w:t>
      </w:r>
      <w:r w:rsidRPr="007A02AC">
        <w:rPr>
          <w:color w:val="000000"/>
          <w:sz w:val="28"/>
          <w:szCs w:val="28"/>
        </w:rPr>
        <w:t xml:space="preserve"> проводит работы по  организации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управляющей такими объектами, в соответствии с законодательством Российской Федерации.</w:t>
      </w:r>
    </w:p>
    <w:p w14:paraId="189009DB" w14:textId="77777777" w:rsidR="00857DE0" w:rsidRPr="007A02AC" w:rsidRDefault="00857DE0" w:rsidP="006F2FD6">
      <w:pPr>
        <w:jc w:val="both"/>
        <w:rPr>
          <w:b/>
          <w:color w:val="000000"/>
          <w:sz w:val="28"/>
          <w:szCs w:val="28"/>
        </w:rPr>
      </w:pPr>
    </w:p>
    <w:p w14:paraId="135F2974" w14:textId="6F96349D" w:rsidR="00857DE0" w:rsidRPr="007A02AC" w:rsidRDefault="00857DE0" w:rsidP="00A34A31">
      <w:pPr>
        <w:ind w:left="540" w:firstLine="168"/>
        <w:jc w:val="center"/>
        <w:rPr>
          <w:b/>
          <w:sz w:val="28"/>
          <w:szCs w:val="28"/>
        </w:rPr>
      </w:pPr>
      <w:r w:rsidRPr="007A02AC">
        <w:rPr>
          <w:b/>
          <w:sz w:val="28"/>
          <w:szCs w:val="28"/>
        </w:rPr>
        <w:t>5. Источники финансирования Программы</w:t>
      </w:r>
    </w:p>
    <w:p w14:paraId="44C5FDFD" w14:textId="0224584A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 xml:space="preserve">Финансовое обеспечение мероприятий Программы планируется осуществить за счет средств бюджета </w:t>
      </w:r>
      <w:proofErr w:type="spellStart"/>
      <w:r w:rsidR="00A34A31">
        <w:rPr>
          <w:sz w:val="28"/>
          <w:szCs w:val="28"/>
        </w:rPr>
        <w:t>Суражского</w:t>
      </w:r>
      <w:proofErr w:type="spellEnd"/>
      <w:r w:rsidR="00A34A31">
        <w:rPr>
          <w:sz w:val="28"/>
          <w:szCs w:val="28"/>
        </w:rPr>
        <w:t xml:space="preserve"> городского поселения </w:t>
      </w:r>
      <w:proofErr w:type="spellStart"/>
      <w:r w:rsidR="00A34A31">
        <w:rPr>
          <w:sz w:val="28"/>
          <w:szCs w:val="28"/>
        </w:rPr>
        <w:t>Суражского</w:t>
      </w:r>
      <w:proofErr w:type="spellEnd"/>
      <w:r w:rsidR="00A34A31">
        <w:rPr>
          <w:sz w:val="28"/>
          <w:szCs w:val="28"/>
        </w:rPr>
        <w:t xml:space="preserve"> муниципального района</w:t>
      </w:r>
      <w:r w:rsidRPr="007A02AC">
        <w:rPr>
          <w:sz w:val="28"/>
          <w:szCs w:val="28"/>
        </w:rPr>
        <w:t xml:space="preserve"> и привлеченных средств.</w:t>
      </w:r>
    </w:p>
    <w:p w14:paraId="7AADAB3F" w14:textId="69E65E28" w:rsidR="00857DE0" w:rsidRPr="007A02AC" w:rsidRDefault="00857DE0" w:rsidP="006F2FD6">
      <w:pPr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К реализации мероприятий могут привлекаться средства бюджетов в рамках финансирования программ по энергосбережению и энергоэффективности и внебюджетные источники.</w:t>
      </w:r>
    </w:p>
    <w:p w14:paraId="738F9601" w14:textId="77777777" w:rsidR="00857DE0" w:rsidRPr="007A02AC" w:rsidRDefault="00857DE0" w:rsidP="006F2FD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Финансирование энергосберегающих мероприятий за счет средств местного бюджета осуществляется в соответствии с решением Совета сельского поселения о бюджете на соответствующий финансовый год.</w:t>
      </w:r>
    </w:p>
    <w:p w14:paraId="75D3E2EB" w14:textId="0E37C787" w:rsidR="00857DE0" w:rsidRDefault="00857DE0" w:rsidP="00A34A31">
      <w:pPr>
        <w:ind w:firstLine="720"/>
        <w:jc w:val="both"/>
        <w:rPr>
          <w:b/>
          <w:sz w:val="28"/>
          <w:szCs w:val="28"/>
        </w:rPr>
      </w:pPr>
      <w:r w:rsidRPr="007A02AC">
        <w:rPr>
          <w:sz w:val="28"/>
          <w:szCs w:val="28"/>
        </w:rPr>
        <w:t xml:space="preserve">Объемы финансирования Программы за счет средств бюджета </w:t>
      </w:r>
      <w:proofErr w:type="spellStart"/>
      <w:r w:rsidR="00A34A31">
        <w:rPr>
          <w:sz w:val="28"/>
          <w:szCs w:val="28"/>
        </w:rPr>
        <w:t>Суражского</w:t>
      </w:r>
      <w:proofErr w:type="spellEnd"/>
      <w:r w:rsidR="00A34A31">
        <w:rPr>
          <w:sz w:val="28"/>
          <w:szCs w:val="28"/>
        </w:rPr>
        <w:t xml:space="preserve"> городского поселения </w:t>
      </w:r>
      <w:proofErr w:type="spellStart"/>
      <w:r w:rsidR="00A34A31">
        <w:rPr>
          <w:sz w:val="28"/>
          <w:szCs w:val="28"/>
        </w:rPr>
        <w:t>Суражского</w:t>
      </w:r>
      <w:proofErr w:type="spellEnd"/>
      <w:r w:rsidR="00A34A31">
        <w:rPr>
          <w:sz w:val="28"/>
          <w:szCs w:val="28"/>
        </w:rPr>
        <w:t xml:space="preserve"> муниципального района</w:t>
      </w:r>
      <w:r w:rsidR="00A34A31" w:rsidRPr="007A02AC">
        <w:rPr>
          <w:sz w:val="28"/>
          <w:szCs w:val="28"/>
        </w:rPr>
        <w:t xml:space="preserve"> </w:t>
      </w:r>
      <w:r w:rsidRPr="007A02AC">
        <w:rPr>
          <w:sz w:val="28"/>
          <w:szCs w:val="28"/>
        </w:rPr>
        <w:t xml:space="preserve">носят прогнозный характер и подлежат уточнению в установленном порядке при формировании и утверждении проекта </w:t>
      </w:r>
      <w:proofErr w:type="gramStart"/>
      <w:r w:rsidRPr="007A02AC">
        <w:rPr>
          <w:sz w:val="28"/>
          <w:szCs w:val="28"/>
        </w:rPr>
        <w:t>бюджета  на</w:t>
      </w:r>
      <w:proofErr w:type="gramEnd"/>
      <w:r w:rsidRPr="007A02AC">
        <w:rPr>
          <w:sz w:val="28"/>
          <w:szCs w:val="28"/>
        </w:rPr>
        <w:t xml:space="preserve"> очередной финансовый год</w:t>
      </w:r>
      <w:r w:rsidR="00A34A31">
        <w:rPr>
          <w:sz w:val="28"/>
          <w:szCs w:val="28"/>
        </w:rPr>
        <w:t>.</w:t>
      </w:r>
    </w:p>
    <w:p w14:paraId="523399FB" w14:textId="27C24A37" w:rsidR="00857DE0" w:rsidRPr="007A02AC" w:rsidRDefault="00547DBD" w:rsidP="006F2FD6">
      <w:pPr>
        <w:ind w:left="540" w:firstLine="168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6033724" w14:textId="6F235957" w:rsidR="00857DE0" w:rsidRPr="007A02AC" w:rsidRDefault="00547DBD" w:rsidP="00A34A31">
      <w:pPr>
        <w:ind w:left="540" w:firstLine="1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57DE0" w:rsidRPr="007A02AC">
        <w:rPr>
          <w:b/>
          <w:sz w:val="28"/>
          <w:szCs w:val="28"/>
        </w:rPr>
        <w:t xml:space="preserve">. </w:t>
      </w:r>
      <w:r w:rsidR="00857DE0" w:rsidRPr="007A02AC">
        <w:rPr>
          <w:b/>
          <w:color w:val="333333"/>
          <w:sz w:val="28"/>
          <w:szCs w:val="28"/>
        </w:rPr>
        <w:t xml:space="preserve">Значения целевых показателей в области энергосбережения и повышения энергетической эффективности, достижение которых обеспечивается в результате реализации </w:t>
      </w:r>
      <w:r w:rsidR="00857DE0" w:rsidRPr="007A02AC">
        <w:rPr>
          <w:b/>
          <w:sz w:val="28"/>
          <w:szCs w:val="28"/>
        </w:rPr>
        <w:t>Программы</w:t>
      </w:r>
    </w:p>
    <w:p w14:paraId="04673F51" w14:textId="6A91D70E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При реализации мероприятий по энергосбережению и повышению энергетической эффективности должны быть достигнуты конкретные целевые показатели</w:t>
      </w:r>
      <w:r w:rsidR="00547DBD">
        <w:rPr>
          <w:sz w:val="28"/>
          <w:szCs w:val="28"/>
        </w:rPr>
        <w:t xml:space="preserve"> (Приложение 2)</w:t>
      </w:r>
      <w:r w:rsidRPr="007A02AC">
        <w:rPr>
          <w:sz w:val="28"/>
          <w:szCs w:val="28"/>
        </w:rPr>
        <w:t>:</w:t>
      </w:r>
    </w:p>
    <w:p w14:paraId="07F4B4BC" w14:textId="0CEE3B48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экономия энергоресурсов и средств бюджета поселения по административному зданию не менее 6%;</w:t>
      </w:r>
    </w:p>
    <w:p w14:paraId="51C64D83" w14:textId="29B19155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lastRenderedPageBreak/>
        <w:t xml:space="preserve">- обеспечение нормальных климатических условий во всех зданиях, расположенных на территории </w:t>
      </w:r>
      <w:r w:rsidR="00A34A31">
        <w:rPr>
          <w:sz w:val="28"/>
          <w:szCs w:val="28"/>
        </w:rPr>
        <w:t>городского</w:t>
      </w:r>
      <w:r w:rsidRPr="007A02AC">
        <w:rPr>
          <w:sz w:val="28"/>
          <w:szCs w:val="28"/>
        </w:rPr>
        <w:t xml:space="preserve"> поселения;</w:t>
      </w:r>
    </w:p>
    <w:p w14:paraId="3F9883CA" w14:textId="77777777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сокращение бюджетных расходов на тепло- и энергоснабжение муниципальных учреждений;</w:t>
      </w:r>
    </w:p>
    <w:p w14:paraId="5904B71F" w14:textId="7BAE5A72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повышение заинтересованности в энергосбережении населен</w:t>
      </w:r>
      <w:r w:rsidR="00A34A31">
        <w:rPr>
          <w:sz w:val="28"/>
          <w:szCs w:val="28"/>
        </w:rPr>
        <w:t>ия</w:t>
      </w:r>
      <w:r w:rsidRPr="007A02AC">
        <w:rPr>
          <w:sz w:val="28"/>
          <w:szCs w:val="28"/>
        </w:rPr>
        <w:t>;</w:t>
      </w:r>
    </w:p>
    <w:p w14:paraId="24F1F8D4" w14:textId="77777777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сокращение расходов тепловой и электрической энергии в муниципальных учреждениях;</w:t>
      </w:r>
    </w:p>
    <w:p w14:paraId="71E3AB50" w14:textId="77777777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- экономия потребления ресурсов в муниципальных учреждениях.</w:t>
      </w:r>
    </w:p>
    <w:p w14:paraId="46301526" w14:textId="77777777" w:rsidR="00857DE0" w:rsidRPr="007A02AC" w:rsidRDefault="00857DE0" w:rsidP="006F2FD6">
      <w:pPr>
        <w:ind w:firstLine="708"/>
        <w:jc w:val="both"/>
        <w:rPr>
          <w:sz w:val="28"/>
          <w:szCs w:val="28"/>
        </w:rPr>
      </w:pPr>
      <w:r w:rsidRPr="007A02AC">
        <w:rPr>
          <w:sz w:val="28"/>
          <w:szCs w:val="28"/>
        </w:rPr>
        <w:t>Основным целевым показателем (индикатором) по оценке эффективности реализации Программы является удельное потребление энергии в муниципальных зданиях.</w:t>
      </w:r>
    </w:p>
    <w:p w14:paraId="52E376D1" w14:textId="2CC68941" w:rsidR="00C849D2" w:rsidRPr="00A34A31" w:rsidRDefault="00857DE0" w:rsidP="00A34A31">
      <w:pPr>
        <w:ind w:firstLine="708"/>
        <w:jc w:val="both"/>
        <w:rPr>
          <w:color w:val="FF0000"/>
          <w:sz w:val="28"/>
          <w:szCs w:val="28"/>
        </w:rPr>
      </w:pPr>
      <w:r w:rsidRPr="007A02AC">
        <w:rPr>
          <w:sz w:val="28"/>
          <w:szCs w:val="28"/>
        </w:rPr>
        <w:t xml:space="preserve">Экономия </w:t>
      </w:r>
      <w:r w:rsidR="00C849D2" w:rsidRPr="007A02AC">
        <w:rPr>
          <w:sz w:val="28"/>
          <w:szCs w:val="28"/>
        </w:rPr>
        <w:t>ресурс потребления</w:t>
      </w:r>
      <w:r w:rsidRPr="007A02AC">
        <w:rPr>
          <w:sz w:val="28"/>
          <w:szCs w:val="28"/>
        </w:rPr>
        <w:t xml:space="preserve"> планируется в виде разницы между прогнозируемым потреблением без реализации энергосберегающих мероприятий и потреблением электроэнергии с учетом реализации энергосберегающих мероприятий</w:t>
      </w:r>
    </w:p>
    <w:p w14:paraId="6DC7A171" w14:textId="1E8970FA" w:rsidR="00547DBD" w:rsidRDefault="00547DBD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19BFE34A" w14:textId="717F57C2" w:rsidR="00547DBD" w:rsidRDefault="00547DBD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3D56B16D" w14:textId="77777777" w:rsidR="00547DBD" w:rsidRPr="00DB3CF8" w:rsidRDefault="00547DBD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71150545" w14:textId="77777777" w:rsidR="00857DE0" w:rsidRPr="00031F2A" w:rsidRDefault="00857DE0" w:rsidP="006F2FD6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031F2A">
        <w:rPr>
          <w:sz w:val="24"/>
          <w:szCs w:val="24"/>
        </w:rPr>
        <w:t>Приложение № 1</w:t>
      </w:r>
    </w:p>
    <w:p w14:paraId="4E7809FF" w14:textId="77777777" w:rsidR="00857DE0" w:rsidRPr="00DB3CF8" w:rsidRDefault="00857DE0" w:rsidP="006F2FD6">
      <w:pPr>
        <w:widowControl w:val="0"/>
        <w:autoSpaceDE w:val="0"/>
        <w:autoSpaceDN w:val="0"/>
        <w:jc w:val="right"/>
        <w:rPr>
          <w:rFonts w:cs="Calibri"/>
          <w:sz w:val="18"/>
          <w:szCs w:val="18"/>
        </w:rPr>
      </w:pPr>
    </w:p>
    <w:p w14:paraId="6E24650F" w14:textId="77777777" w:rsidR="00857DE0" w:rsidRPr="00DB3CF8" w:rsidRDefault="00857DE0" w:rsidP="006F2FD6">
      <w:pPr>
        <w:pStyle w:val="a6"/>
        <w:spacing w:before="240" w:after="240"/>
        <w:jc w:val="center"/>
        <w:rPr>
          <w:b/>
        </w:rPr>
      </w:pPr>
      <w:r w:rsidRPr="00DB3CF8">
        <w:rPr>
          <w:b/>
        </w:rPr>
        <w:t>Система программных мероприятий по достижению целей и показателей Программы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2"/>
        <w:gridCol w:w="2268"/>
        <w:gridCol w:w="851"/>
        <w:gridCol w:w="850"/>
        <w:gridCol w:w="851"/>
        <w:gridCol w:w="1984"/>
      </w:tblGrid>
      <w:tr w:rsidR="00857DE0" w:rsidRPr="00DB3CF8" w14:paraId="21525007" w14:textId="77777777" w:rsidTr="006F2FD6">
        <w:tc>
          <w:tcPr>
            <w:tcW w:w="709" w:type="dxa"/>
            <w:vMerge w:val="restart"/>
            <w:vAlign w:val="center"/>
          </w:tcPr>
          <w:p w14:paraId="0545E019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vAlign w:val="center"/>
          </w:tcPr>
          <w:p w14:paraId="64B2C512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Наименование мероприятий</w:t>
            </w:r>
          </w:p>
        </w:tc>
        <w:tc>
          <w:tcPr>
            <w:tcW w:w="2268" w:type="dxa"/>
            <w:vMerge w:val="restart"/>
            <w:vAlign w:val="center"/>
          </w:tcPr>
          <w:p w14:paraId="393F20E7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Получаемый эффект</w:t>
            </w:r>
          </w:p>
        </w:tc>
        <w:tc>
          <w:tcPr>
            <w:tcW w:w="2552" w:type="dxa"/>
            <w:gridSpan w:val="3"/>
            <w:vAlign w:val="center"/>
          </w:tcPr>
          <w:p w14:paraId="45DDFDD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Планируемые затраты по годам (</w:t>
            </w:r>
            <w:proofErr w:type="spellStart"/>
            <w:r w:rsidRPr="00DB3CF8">
              <w:rPr>
                <w:szCs w:val="24"/>
              </w:rPr>
              <w:t>тыс.руб</w:t>
            </w:r>
            <w:proofErr w:type="spellEnd"/>
            <w:r w:rsidRPr="00DB3CF8">
              <w:rPr>
                <w:szCs w:val="24"/>
              </w:rPr>
              <w:t>.)</w:t>
            </w:r>
          </w:p>
        </w:tc>
        <w:tc>
          <w:tcPr>
            <w:tcW w:w="1984" w:type="dxa"/>
            <w:vMerge w:val="restart"/>
            <w:vAlign w:val="center"/>
          </w:tcPr>
          <w:p w14:paraId="705FABE4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Ответственный исполнитель</w:t>
            </w:r>
          </w:p>
        </w:tc>
      </w:tr>
      <w:tr w:rsidR="00857DE0" w:rsidRPr="00DB3CF8" w14:paraId="108752F0" w14:textId="77777777" w:rsidTr="006F2FD6">
        <w:trPr>
          <w:trHeight w:val="676"/>
        </w:trPr>
        <w:tc>
          <w:tcPr>
            <w:tcW w:w="709" w:type="dxa"/>
            <w:vMerge/>
          </w:tcPr>
          <w:p w14:paraId="6DD4DC4E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</w:tcPr>
          <w:p w14:paraId="1A148C48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14:paraId="2156680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0AE154B2" w14:textId="5BC6A8BB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202</w:t>
            </w:r>
            <w:r w:rsidR="00FA344B">
              <w:rPr>
                <w:szCs w:val="24"/>
              </w:rPr>
              <w:t>5</w:t>
            </w:r>
            <w:r w:rsidRPr="00DB3CF8">
              <w:rPr>
                <w:szCs w:val="24"/>
              </w:rPr>
              <w:t>год</w:t>
            </w:r>
          </w:p>
        </w:tc>
        <w:tc>
          <w:tcPr>
            <w:tcW w:w="850" w:type="dxa"/>
          </w:tcPr>
          <w:p w14:paraId="017AF215" w14:textId="1E4A0422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202</w:t>
            </w:r>
            <w:r w:rsidR="00FA344B">
              <w:rPr>
                <w:szCs w:val="24"/>
              </w:rPr>
              <w:t>6</w:t>
            </w:r>
            <w:r w:rsidRPr="00DB3CF8">
              <w:rPr>
                <w:szCs w:val="24"/>
              </w:rPr>
              <w:t xml:space="preserve"> год</w:t>
            </w:r>
          </w:p>
          <w:p w14:paraId="64A5B2B2" w14:textId="77777777" w:rsidR="00857DE0" w:rsidRPr="00DB3CF8" w:rsidRDefault="00857DE0" w:rsidP="006F2FD6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43C530CE" w14:textId="01D5CBA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202</w:t>
            </w:r>
            <w:r w:rsidR="00FA344B">
              <w:rPr>
                <w:szCs w:val="24"/>
              </w:rPr>
              <w:t>7</w:t>
            </w:r>
            <w:r w:rsidRPr="00DB3CF8">
              <w:rPr>
                <w:szCs w:val="24"/>
              </w:rPr>
              <w:t xml:space="preserve"> год</w:t>
            </w:r>
          </w:p>
        </w:tc>
        <w:tc>
          <w:tcPr>
            <w:tcW w:w="1984" w:type="dxa"/>
            <w:vMerge/>
          </w:tcPr>
          <w:p w14:paraId="7EEE217A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</w:tr>
      <w:tr w:rsidR="00857DE0" w:rsidRPr="00DB3CF8" w14:paraId="7A765518" w14:textId="77777777" w:rsidTr="006F2FD6">
        <w:trPr>
          <w:trHeight w:val="691"/>
        </w:trPr>
        <w:tc>
          <w:tcPr>
            <w:tcW w:w="709" w:type="dxa"/>
            <w:vAlign w:val="center"/>
          </w:tcPr>
          <w:p w14:paraId="3285805A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14:paraId="4699DB41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t>2</w:t>
            </w:r>
          </w:p>
        </w:tc>
        <w:tc>
          <w:tcPr>
            <w:tcW w:w="2268" w:type="dxa"/>
            <w:vAlign w:val="center"/>
          </w:tcPr>
          <w:p w14:paraId="177D2F4C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88C328E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757C310C" w14:textId="77777777" w:rsidR="00857DE0" w:rsidRPr="00DB3CF8" w:rsidRDefault="00857DE0" w:rsidP="006F2FD6">
            <w:pPr>
              <w:rPr>
                <w:szCs w:val="24"/>
              </w:rPr>
            </w:pPr>
            <w:r w:rsidRPr="00DB3CF8">
              <w:t>5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14:paraId="387293CB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1E9CA518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7</w:t>
            </w:r>
          </w:p>
        </w:tc>
      </w:tr>
      <w:tr w:rsidR="00857DE0" w:rsidRPr="00DB3CF8" w14:paraId="4D6E2B1E" w14:textId="77777777" w:rsidTr="006F2FD6">
        <w:tc>
          <w:tcPr>
            <w:tcW w:w="10065" w:type="dxa"/>
            <w:gridSpan w:val="7"/>
          </w:tcPr>
          <w:p w14:paraId="28AB6F95" w14:textId="77777777" w:rsidR="00857DE0" w:rsidRPr="000478C8" w:rsidRDefault="00857DE0" w:rsidP="006F2F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14:paraId="53E47654" w14:textId="77777777" w:rsidR="00857DE0" w:rsidRPr="000478C8" w:rsidRDefault="00857DE0" w:rsidP="006F2F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478C8">
              <w:rPr>
                <w:rFonts w:ascii="Times New Roman" w:hAnsi="Times New Roman" w:cs="Times New Roman"/>
                <w:b/>
                <w:sz w:val="20"/>
                <w:szCs w:val="24"/>
              </w:rPr>
              <w:t>1. Организационно-аналитические мероприятия.</w:t>
            </w:r>
          </w:p>
          <w:p w14:paraId="7E9C4E20" w14:textId="77777777" w:rsidR="00857DE0" w:rsidRPr="000478C8" w:rsidRDefault="00857DE0" w:rsidP="006F2F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57DE0" w:rsidRPr="00DB3CF8" w14:paraId="5EEAA9F0" w14:textId="77777777" w:rsidTr="006F2FD6">
        <w:trPr>
          <w:trHeight w:val="2148"/>
        </w:trPr>
        <w:tc>
          <w:tcPr>
            <w:tcW w:w="709" w:type="dxa"/>
          </w:tcPr>
          <w:p w14:paraId="167903BB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1.1.</w:t>
            </w:r>
          </w:p>
        </w:tc>
        <w:tc>
          <w:tcPr>
            <w:tcW w:w="2552" w:type="dxa"/>
          </w:tcPr>
          <w:p w14:paraId="3B90CAA4" w14:textId="77777777" w:rsidR="00857DE0" w:rsidRPr="00DB3CF8" w:rsidRDefault="00857DE0" w:rsidP="006F2FD6">
            <w:pPr>
              <w:ind w:right="-108"/>
              <w:rPr>
                <w:szCs w:val="24"/>
              </w:rPr>
            </w:pPr>
            <w:r w:rsidRPr="00DB3CF8">
              <w:rPr>
                <w:szCs w:val="24"/>
              </w:rPr>
              <w:t>Обеспечение контроля за внедрением энергосберегающих</w:t>
            </w:r>
            <w:r w:rsidRPr="00DB3CF8">
              <w:t xml:space="preserve"> </w:t>
            </w:r>
            <w:r w:rsidRPr="00DB3CF8">
              <w:rPr>
                <w:szCs w:val="24"/>
              </w:rPr>
              <w:t xml:space="preserve">мероприятий   при ремонте, зданий, строений, сооружений.  </w:t>
            </w:r>
          </w:p>
        </w:tc>
        <w:tc>
          <w:tcPr>
            <w:tcW w:w="2268" w:type="dxa"/>
          </w:tcPr>
          <w:p w14:paraId="3CBAC7C6" w14:textId="77777777" w:rsidR="00857DE0" w:rsidRPr="00DB3CF8" w:rsidRDefault="00857DE0" w:rsidP="006F2FD6">
            <w:pPr>
              <w:ind w:right="-113"/>
              <w:rPr>
                <w:szCs w:val="24"/>
              </w:rPr>
            </w:pPr>
            <w:r w:rsidRPr="00DB3CF8">
              <w:rPr>
                <w:szCs w:val="24"/>
              </w:rPr>
              <w:t>Снижение потребления энер</w:t>
            </w:r>
            <w:r w:rsidRPr="00DB3CF8">
              <w:t>горесурсов, затрат не требуется</w:t>
            </w:r>
          </w:p>
        </w:tc>
        <w:tc>
          <w:tcPr>
            <w:tcW w:w="851" w:type="dxa"/>
          </w:tcPr>
          <w:p w14:paraId="648EDABB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576A3609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20A7EC03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6515E26A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139BE69C" w14:textId="552DBC4F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857DE0" w:rsidRPr="00DB3CF8" w14:paraId="6D77E2D3" w14:textId="77777777" w:rsidTr="006F2FD6">
        <w:tc>
          <w:tcPr>
            <w:tcW w:w="709" w:type="dxa"/>
          </w:tcPr>
          <w:p w14:paraId="6B865006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1.2.</w:t>
            </w:r>
          </w:p>
        </w:tc>
        <w:tc>
          <w:tcPr>
            <w:tcW w:w="2552" w:type="dxa"/>
          </w:tcPr>
          <w:p w14:paraId="1AB8EF57" w14:textId="63A295DF" w:rsidR="00857DE0" w:rsidRPr="00DB3CF8" w:rsidRDefault="00857DE0" w:rsidP="006F2FD6">
            <w:pPr>
              <w:rPr>
                <w:szCs w:val="24"/>
              </w:rPr>
            </w:pPr>
            <w:r w:rsidRPr="00DB3CF8">
              <w:t xml:space="preserve">Организация режима работы </w:t>
            </w:r>
            <w:r w:rsidR="00C849D2" w:rsidRPr="00DB3CF8">
              <w:rPr>
                <w:szCs w:val="24"/>
              </w:rPr>
              <w:t>энергопотребляющего</w:t>
            </w:r>
            <w:r w:rsidRPr="00DB3CF8">
              <w:rPr>
                <w:szCs w:val="24"/>
              </w:rPr>
              <w:t xml:space="preserve"> оборудования, освещения и водоснабжения (выключение или перевод в режим «сна» компьютеров при простое). </w:t>
            </w:r>
          </w:p>
        </w:tc>
        <w:tc>
          <w:tcPr>
            <w:tcW w:w="2268" w:type="dxa"/>
          </w:tcPr>
          <w:p w14:paraId="43C2AB81" w14:textId="77777777" w:rsidR="00857DE0" w:rsidRPr="00DB3CF8" w:rsidRDefault="00857DE0" w:rsidP="006F2FD6">
            <w:pPr>
              <w:ind w:right="-108"/>
              <w:rPr>
                <w:szCs w:val="24"/>
              </w:rPr>
            </w:pPr>
            <w:r w:rsidRPr="00DB3CF8">
              <w:rPr>
                <w:szCs w:val="24"/>
              </w:rPr>
              <w:t>Снижение потребления энергоресурсов, затрат не требуется (экономия от 5 % от о</w:t>
            </w:r>
            <w:r w:rsidRPr="00DB3CF8">
              <w:t xml:space="preserve">бъема потребляемой </w:t>
            </w:r>
            <w:r w:rsidRPr="00DB3CF8">
              <w:rPr>
                <w:szCs w:val="24"/>
              </w:rPr>
              <w:t>электроэнергии в год)</w:t>
            </w:r>
          </w:p>
        </w:tc>
        <w:tc>
          <w:tcPr>
            <w:tcW w:w="851" w:type="dxa"/>
          </w:tcPr>
          <w:p w14:paraId="1E3A57F8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3F4D9258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1DF41E3A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39384BE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3FC46C34" w14:textId="4E4AD5DA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FA344B" w:rsidRPr="00DB3CF8" w14:paraId="2F29A683" w14:textId="77777777" w:rsidTr="006F2FD6">
        <w:trPr>
          <w:trHeight w:val="2453"/>
        </w:trPr>
        <w:tc>
          <w:tcPr>
            <w:tcW w:w="709" w:type="dxa"/>
          </w:tcPr>
          <w:p w14:paraId="2B45B3FC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lastRenderedPageBreak/>
              <w:t>1.3.</w:t>
            </w:r>
          </w:p>
        </w:tc>
        <w:tc>
          <w:tcPr>
            <w:tcW w:w="2552" w:type="dxa"/>
          </w:tcPr>
          <w:p w14:paraId="2C16A3CA" w14:textId="7BACB80F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Контроль за нецелевым использованием и потерями энергоносителей (отбор воды из системы отопления, протечки и др.). </w:t>
            </w:r>
          </w:p>
        </w:tc>
        <w:tc>
          <w:tcPr>
            <w:tcW w:w="2268" w:type="dxa"/>
          </w:tcPr>
          <w:p w14:paraId="7B963CAB" w14:textId="77777777" w:rsidR="00FA344B" w:rsidRPr="00DB3CF8" w:rsidRDefault="00FA344B" w:rsidP="00FA344B">
            <w:pPr>
              <w:ind w:right="-108"/>
              <w:rPr>
                <w:szCs w:val="24"/>
              </w:rPr>
            </w:pPr>
            <w:r w:rsidRPr="00DB3CF8">
              <w:rPr>
                <w:szCs w:val="24"/>
              </w:rPr>
              <w:t>Снижение потребления энергоресурсов, затрат не требуется (экономия</w:t>
            </w:r>
            <w:r w:rsidRPr="00DB3CF8">
              <w:t xml:space="preserve"> от 5 % от объема потребляемых </w:t>
            </w:r>
            <w:r w:rsidRPr="00DB3CF8">
              <w:rPr>
                <w:szCs w:val="24"/>
              </w:rPr>
              <w:t>энергоресурсов)</w:t>
            </w:r>
          </w:p>
        </w:tc>
        <w:tc>
          <w:tcPr>
            <w:tcW w:w="851" w:type="dxa"/>
          </w:tcPr>
          <w:p w14:paraId="4DA2667A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6A4247FC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0BD07D72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58692B4C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55AED4E1" w14:textId="2C36AD9F" w:rsidR="00FA344B" w:rsidRPr="00DB3CF8" w:rsidRDefault="00FA344B" w:rsidP="00FA344B">
            <w:pPr>
              <w:rPr>
                <w:szCs w:val="24"/>
              </w:rPr>
            </w:pPr>
            <w:r w:rsidRPr="00C14B51">
              <w:rPr>
                <w:szCs w:val="24"/>
              </w:rPr>
              <w:t xml:space="preserve">Администрация </w:t>
            </w:r>
            <w:proofErr w:type="spellStart"/>
            <w:r w:rsidRPr="00C14B51">
              <w:rPr>
                <w:szCs w:val="24"/>
              </w:rPr>
              <w:t>Суражского</w:t>
            </w:r>
            <w:proofErr w:type="spellEnd"/>
            <w:r w:rsidRPr="00C14B51">
              <w:rPr>
                <w:szCs w:val="24"/>
              </w:rPr>
              <w:t xml:space="preserve"> района</w:t>
            </w:r>
          </w:p>
        </w:tc>
      </w:tr>
      <w:tr w:rsidR="00FA344B" w:rsidRPr="00DB3CF8" w14:paraId="19B7818B" w14:textId="77777777" w:rsidTr="006F2FD6">
        <w:tc>
          <w:tcPr>
            <w:tcW w:w="709" w:type="dxa"/>
          </w:tcPr>
          <w:p w14:paraId="6BE5C335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1.4.</w:t>
            </w:r>
          </w:p>
        </w:tc>
        <w:tc>
          <w:tcPr>
            <w:tcW w:w="2552" w:type="dxa"/>
          </w:tcPr>
          <w:p w14:paraId="687EBD5D" w14:textId="16C6A9A4" w:rsidR="00FA344B" w:rsidRPr="00DB3CF8" w:rsidRDefault="00FA344B" w:rsidP="00FA344B">
            <w:pPr>
              <w:rPr>
                <w:szCs w:val="24"/>
              </w:rPr>
            </w:pPr>
            <w:r w:rsidRPr="00DB3CF8">
              <w:t xml:space="preserve">Снижение отопительной </w:t>
            </w:r>
            <w:r w:rsidRPr="00DB3CF8">
              <w:rPr>
                <w:szCs w:val="24"/>
              </w:rPr>
              <w:t>нагрузки в зданиях или от</w:t>
            </w:r>
            <w:r w:rsidRPr="00DB3CF8">
              <w:t xml:space="preserve">дельных помещениях в нерабочие </w:t>
            </w:r>
            <w:r w:rsidRPr="00DB3CF8">
              <w:rPr>
                <w:szCs w:val="24"/>
              </w:rPr>
              <w:t xml:space="preserve">периоды. </w:t>
            </w:r>
          </w:p>
        </w:tc>
        <w:tc>
          <w:tcPr>
            <w:tcW w:w="2268" w:type="dxa"/>
          </w:tcPr>
          <w:p w14:paraId="61339564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Сниже</w:t>
            </w:r>
            <w:r w:rsidRPr="00DB3CF8">
              <w:t xml:space="preserve">ние потребления энергоресурсов. </w:t>
            </w:r>
            <w:r w:rsidRPr="00DB3CF8">
              <w:rPr>
                <w:szCs w:val="24"/>
              </w:rPr>
              <w:t>Снижение отопительной нагрузки на 5%</w:t>
            </w:r>
          </w:p>
        </w:tc>
        <w:tc>
          <w:tcPr>
            <w:tcW w:w="851" w:type="dxa"/>
          </w:tcPr>
          <w:p w14:paraId="12F6F9CB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27D999C5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61ECD6CF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55F99E89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6443D7B7" w14:textId="1024DB1F" w:rsidR="00FA344B" w:rsidRPr="00DB3CF8" w:rsidRDefault="00FA344B" w:rsidP="00FA344B">
            <w:pPr>
              <w:rPr>
                <w:szCs w:val="24"/>
              </w:rPr>
            </w:pPr>
            <w:r w:rsidRPr="00C14B51">
              <w:rPr>
                <w:szCs w:val="24"/>
              </w:rPr>
              <w:t xml:space="preserve">Администрация </w:t>
            </w:r>
            <w:proofErr w:type="spellStart"/>
            <w:r w:rsidRPr="00C14B51">
              <w:rPr>
                <w:szCs w:val="24"/>
              </w:rPr>
              <w:t>Суражского</w:t>
            </w:r>
            <w:proofErr w:type="spellEnd"/>
            <w:r w:rsidRPr="00C14B51">
              <w:rPr>
                <w:szCs w:val="24"/>
              </w:rPr>
              <w:t xml:space="preserve"> района</w:t>
            </w:r>
          </w:p>
        </w:tc>
      </w:tr>
      <w:tr w:rsidR="00FA344B" w:rsidRPr="00DB3CF8" w14:paraId="35EF682F" w14:textId="77777777" w:rsidTr="006F2FD6">
        <w:tc>
          <w:tcPr>
            <w:tcW w:w="709" w:type="dxa"/>
          </w:tcPr>
          <w:p w14:paraId="2FF160DA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1.5</w:t>
            </w:r>
          </w:p>
        </w:tc>
        <w:tc>
          <w:tcPr>
            <w:tcW w:w="2552" w:type="dxa"/>
          </w:tcPr>
          <w:p w14:paraId="5A1D5D3E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Содействие заключению </w:t>
            </w:r>
            <w:proofErr w:type="spellStart"/>
            <w:r w:rsidRPr="00DB3CF8">
              <w:rPr>
                <w:szCs w:val="24"/>
              </w:rPr>
              <w:t>энергосервисных</w:t>
            </w:r>
            <w:proofErr w:type="spellEnd"/>
            <w:r w:rsidRPr="00DB3CF8">
              <w:rPr>
                <w:szCs w:val="24"/>
              </w:rPr>
              <w:t xml:space="preserve"> договоров </w:t>
            </w:r>
          </w:p>
        </w:tc>
        <w:tc>
          <w:tcPr>
            <w:tcW w:w="2268" w:type="dxa"/>
          </w:tcPr>
          <w:p w14:paraId="338EE964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Снижение потребления энергоресурсов</w:t>
            </w:r>
          </w:p>
        </w:tc>
        <w:tc>
          <w:tcPr>
            <w:tcW w:w="851" w:type="dxa"/>
          </w:tcPr>
          <w:p w14:paraId="0C9C8151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6B19A7B0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5242EBAB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6C57EC24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040B05F0" w14:textId="4C6700D9" w:rsidR="00FA344B" w:rsidRPr="00DB3CF8" w:rsidRDefault="00FA344B" w:rsidP="00FA344B">
            <w:pPr>
              <w:rPr>
                <w:szCs w:val="24"/>
              </w:rPr>
            </w:pPr>
            <w:r w:rsidRPr="00C14B51">
              <w:rPr>
                <w:szCs w:val="24"/>
              </w:rPr>
              <w:t xml:space="preserve">Администрация </w:t>
            </w:r>
            <w:proofErr w:type="spellStart"/>
            <w:r w:rsidRPr="00C14B51">
              <w:rPr>
                <w:szCs w:val="24"/>
              </w:rPr>
              <w:t>Суражского</w:t>
            </w:r>
            <w:proofErr w:type="spellEnd"/>
            <w:r w:rsidRPr="00C14B51">
              <w:rPr>
                <w:szCs w:val="24"/>
              </w:rPr>
              <w:t xml:space="preserve"> района</w:t>
            </w:r>
          </w:p>
        </w:tc>
      </w:tr>
      <w:tr w:rsidR="00FA344B" w:rsidRPr="00DB3CF8" w14:paraId="727DF782" w14:textId="77777777" w:rsidTr="006F2FD6">
        <w:tc>
          <w:tcPr>
            <w:tcW w:w="709" w:type="dxa"/>
          </w:tcPr>
          <w:p w14:paraId="3C7C9C0E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1.6.</w:t>
            </w:r>
          </w:p>
        </w:tc>
        <w:tc>
          <w:tcPr>
            <w:tcW w:w="2552" w:type="dxa"/>
          </w:tcPr>
          <w:p w14:paraId="137B9BC8" w14:textId="7EF6B0C4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Анализ договоров </w:t>
            </w:r>
            <w:proofErr w:type="spellStart"/>
            <w:r>
              <w:rPr>
                <w:szCs w:val="24"/>
              </w:rPr>
              <w:t>э</w:t>
            </w:r>
            <w:r w:rsidRPr="00DB3CF8">
              <w:rPr>
                <w:szCs w:val="24"/>
              </w:rPr>
              <w:t>лектра</w:t>
            </w:r>
            <w:proofErr w:type="spellEnd"/>
            <w:r w:rsidRPr="00DB3CF8">
              <w:rPr>
                <w:szCs w:val="24"/>
              </w:rPr>
              <w:t>, водоснабжения на предмет выявления положений договоров, препятствую</w:t>
            </w:r>
            <w:r w:rsidRPr="00DB3CF8">
              <w:t xml:space="preserve">щих реализации мер по повышению </w:t>
            </w:r>
            <w:r w:rsidRPr="00DB3CF8">
              <w:rPr>
                <w:szCs w:val="24"/>
              </w:rPr>
              <w:t xml:space="preserve">энергетической эффективности </w:t>
            </w:r>
          </w:p>
        </w:tc>
        <w:tc>
          <w:tcPr>
            <w:tcW w:w="2268" w:type="dxa"/>
          </w:tcPr>
          <w:p w14:paraId="08140134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Снижение оплаты за энергоресурсы</w:t>
            </w:r>
          </w:p>
        </w:tc>
        <w:tc>
          <w:tcPr>
            <w:tcW w:w="851" w:type="dxa"/>
          </w:tcPr>
          <w:p w14:paraId="027EEE8D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5A9255B6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3AEF13B1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00D33F5A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43320F33" w14:textId="3E3B40BE" w:rsidR="00FA344B" w:rsidRPr="00DB3CF8" w:rsidRDefault="00FA344B" w:rsidP="00FA344B">
            <w:pPr>
              <w:rPr>
                <w:szCs w:val="24"/>
              </w:rPr>
            </w:pPr>
            <w:r w:rsidRPr="00C14B51">
              <w:rPr>
                <w:szCs w:val="24"/>
              </w:rPr>
              <w:t xml:space="preserve">Администрация </w:t>
            </w:r>
            <w:proofErr w:type="spellStart"/>
            <w:r w:rsidRPr="00C14B51">
              <w:rPr>
                <w:szCs w:val="24"/>
              </w:rPr>
              <w:t>Суражского</w:t>
            </w:r>
            <w:proofErr w:type="spellEnd"/>
            <w:r w:rsidRPr="00C14B51">
              <w:rPr>
                <w:szCs w:val="24"/>
              </w:rPr>
              <w:t xml:space="preserve"> района</w:t>
            </w:r>
          </w:p>
        </w:tc>
      </w:tr>
      <w:tr w:rsidR="00857DE0" w:rsidRPr="00DB3CF8" w14:paraId="46383C34" w14:textId="77777777" w:rsidTr="006F2FD6">
        <w:tc>
          <w:tcPr>
            <w:tcW w:w="10065" w:type="dxa"/>
            <w:gridSpan w:val="7"/>
          </w:tcPr>
          <w:p w14:paraId="658D35AD" w14:textId="77777777" w:rsidR="00857DE0" w:rsidRPr="00DB3CF8" w:rsidRDefault="00857DE0" w:rsidP="006F2FD6">
            <w:pPr>
              <w:jc w:val="center"/>
              <w:rPr>
                <w:b/>
                <w:szCs w:val="24"/>
              </w:rPr>
            </w:pPr>
          </w:p>
          <w:p w14:paraId="75512CFF" w14:textId="77777777" w:rsidR="00857DE0" w:rsidRPr="00DB3CF8" w:rsidRDefault="00857DE0" w:rsidP="006F2FD6">
            <w:pPr>
              <w:jc w:val="center"/>
              <w:rPr>
                <w:b/>
                <w:szCs w:val="24"/>
              </w:rPr>
            </w:pPr>
            <w:r w:rsidRPr="00DB3CF8">
              <w:rPr>
                <w:b/>
                <w:szCs w:val="24"/>
              </w:rPr>
              <w:t>2.Технические и технологические мероприятия по энергосбережению в организациях с участием государства или муниципального образования и повышению энергетической эффективности этих организаций:</w:t>
            </w:r>
          </w:p>
        </w:tc>
      </w:tr>
      <w:tr w:rsidR="00FA344B" w:rsidRPr="00DB3CF8" w14:paraId="48465178" w14:textId="77777777" w:rsidTr="006F2FD6">
        <w:tc>
          <w:tcPr>
            <w:tcW w:w="709" w:type="dxa"/>
          </w:tcPr>
          <w:p w14:paraId="766A839C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2.1</w:t>
            </w:r>
          </w:p>
        </w:tc>
        <w:tc>
          <w:tcPr>
            <w:tcW w:w="2552" w:type="dxa"/>
          </w:tcPr>
          <w:p w14:paraId="6F47E703" w14:textId="4879B9D2" w:rsidR="00FA344B" w:rsidRPr="00DB3CF8" w:rsidRDefault="00FA344B" w:rsidP="00FA344B">
            <w:pPr>
              <w:rPr>
                <w:szCs w:val="24"/>
              </w:rPr>
            </w:pPr>
            <w:r w:rsidRPr="00DB3CF8">
              <w:t xml:space="preserve">Ведение систематического </w:t>
            </w:r>
            <w:r w:rsidRPr="00DB3CF8">
              <w:rPr>
                <w:szCs w:val="24"/>
              </w:rPr>
              <w:t>мониторинга показателей эн</w:t>
            </w:r>
            <w:r w:rsidRPr="00DB3CF8">
              <w:t xml:space="preserve">ергопотребления в учреждениях, </w:t>
            </w:r>
            <w:r w:rsidRPr="00DB3CF8">
              <w:rPr>
                <w:szCs w:val="24"/>
              </w:rPr>
              <w:t xml:space="preserve">учета используемых энергетических ресурсов, сбор и анализ информации об энергопотреблении организаций (зданий, строений, сооружений). </w:t>
            </w:r>
          </w:p>
        </w:tc>
        <w:tc>
          <w:tcPr>
            <w:tcW w:w="2268" w:type="dxa"/>
          </w:tcPr>
          <w:p w14:paraId="34765B4C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Получение информации для оперативных действи</w:t>
            </w:r>
            <w:r w:rsidRPr="00DB3CF8">
              <w:t xml:space="preserve">й, анализа энергопотребления и </w:t>
            </w:r>
            <w:r w:rsidRPr="00DB3CF8">
              <w:rPr>
                <w:szCs w:val="24"/>
              </w:rPr>
              <w:t>отчетности перед вышестоящими органами и организациями.</w:t>
            </w:r>
          </w:p>
        </w:tc>
        <w:tc>
          <w:tcPr>
            <w:tcW w:w="851" w:type="dxa"/>
          </w:tcPr>
          <w:p w14:paraId="3B993A2B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00594902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7C528CD7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05F22060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34D0C5F0" w14:textId="7516A955" w:rsidR="00FA344B" w:rsidRPr="00DB3CF8" w:rsidRDefault="00FA344B" w:rsidP="00FA344B">
            <w:pPr>
              <w:rPr>
                <w:szCs w:val="24"/>
              </w:rPr>
            </w:pPr>
            <w:r w:rsidRPr="00BF5ADC">
              <w:rPr>
                <w:szCs w:val="24"/>
              </w:rPr>
              <w:t xml:space="preserve">Администрация </w:t>
            </w:r>
            <w:proofErr w:type="spellStart"/>
            <w:r w:rsidRPr="00BF5ADC">
              <w:rPr>
                <w:szCs w:val="24"/>
              </w:rPr>
              <w:t>Суражского</w:t>
            </w:r>
            <w:proofErr w:type="spellEnd"/>
            <w:r w:rsidRPr="00BF5ADC">
              <w:rPr>
                <w:szCs w:val="24"/>
              </w:rPr>
              <w:t xml:space="preserve"> района</w:t>
            </w:r>
          </w:p>
        </w:tc>
      </w:tr>
      <w:tr w:rsidR="00FA344B" w:rsidRPr="00DB3CF8" w14:paraId="0D020348" w14:textId="77777777" w:rsidTr="006F2FD6">
        <w:tc>
          <w:tcPr>
            <w:tcW w:w="709" w:type="dxa"/>
          </w:tcPr>
          <w:p w14:paraId="4CB034CC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2.2</w:t>
            </w:r>
          </w:p>
        </w:tc>
        <w:tc>
          <w:tcPr>
            <w:tcW w:w="2552" w:type="dxa"/>
          </w:tcPr>
          <w:p w14:paraId="1EE64589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Локальный учет расхода энергоносителей </w:t>
            </w:r>
          </w:p>
        </w:tc>
        <w:tc>
          <w:tcPr>
            <w:tcW w:w="2268" w:type="dxa"/>
          </w:tcPr>
          <w:p w14:paraId="030660EE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t xml:space="preserve">Экономия тепловой </w:t>
            </w:r>
            <w:r w:rsidRPr="00DB3CF8">
              <w:rPr>
                <w:szCs w:val="24"/>
              </w:rPr>
              <w:t>энергии за счет энергосберегающих мероприятий</w:t>
            </w:r>
          </w:p>
        </w:tc>
        <w:tc>
          <w:tcPr>
            <w:tcW w:w="851" w:type="dxa"/>
          </w:tcPr>
          <w:p w14:paraId="26C13ADE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5DFC172A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2B117FCC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59609145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68B1EDF0" w14:textId="020DBF29" w:rsidR="00FA344B" w:rsidRPr="00DB3CF8" w:rsidRDefault="00FA344B" w:rsidP="00FA344B">
            <w:pPr>
              <w:rPr>
                <w:szCs w:val="24"/>
              </w:rPr>
            </w:pPr>
            <w:r w:rsidRPr="00BF5ADC">
              <w:rPr>
                <w:szCs w:val="24"/>
              </w:rPr>
              <w:t xml:space="preserve">Администрация </w:t>
            </w:r>
            <w:proofErr w:type="spellStart"/>
            <w:r w:rsidRPr="00BF5ADC">
              <w:rPr>
                <w:szCs w:val="24"/>
              </w:rPr>
              <w:t>Суражского</w:t>
            </w:r>
            <w:proofErr w:type="spellEnd"/>
            <w:r w:rsidRPr="00BF5ADC">
              <w:rPr>
                <w:szCs w:val="24"/>
              </w:rPr>
              <w:t xml:space="preserve"> района</w:t>
            </w:r>
          </w:p>
        </w:tc>
      </w:tr>
      <w:tr w:rsidR="00FA344B" w:rsidRPr="00DB3CF8" w14:paraId="5E73C23D" w14:textId="77777777" w:rsidTr="006F2FD6">
        <w:tc>
          <w:tcPr>
            <w:tcW w:w="709" w:type="dxa"/>
          </w:tcPr>
          <w:p w14:paraId="214494A2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2.3</w:t>
            </w:r>
          </w:p>
        </w:tc>
        <w:tc>
          <w:tcPr>
            <w:tcW w:w="2552" w:type="dxa"/>
          </w:tcPr>
          <w:p w14:paraId="5F06DC86" w14:textId="41A6FBC3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Проведение тепло сберегающих мероприятий: утепление стен, входов, окон и т.п. </w:t>
            </w:r>
          </w:p>
        </w:tc>
        <w:tc>
          <w:tcPr>
            <w:tcW w:w="2268" w:type="dxa"/>
          </w:tcPr>
          <w:p w14:paraId="2546DA12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Экономия тепловой</w:t>
            </w:r>
            <w:r w:rsidRPr="00DB3CF8">
              <w:t xml:space="preserve"> </w:t>
            </w:r>
            <w:r w:rsidRPr="00DB3CF8">
              <w:rPr>
                <w:szCs w:val="24"/>
              </w:rPr>
              <w:t>энергии</w:t>
            </w:r>
          </w:p>
        </w:tc>
        <w:tc>
          <w:tcPr>
            <w:tcW w:w="851" w:type="dxa"/>
          </w:tcPr>
          <w:p w14:paraId="2A28B2C4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765ED4F4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2F1C86FC" w14:textId="77777777" w:rsidR="00FA344B" w:rsidRPr="00DB3CF8" w:rsidRDefault="00FA344B" w:rsidP="00FA344B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74732C36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01741C71" w14:textId="01F3DBA0" w:rsidR="00FA344B" w:rsidRPr="00DB3CF8" w:rsidRDefault="00FA344B" w:rsidP="00FA344B">
            <w:pPr>
              <w:rPr>
                <w:szCs w:val="24"/>
              </w:rPr>
            </w:pPr>
            <w:r w:rsidRPr="00BF5ADC">
              <w:rPr>
                <w:szCs w:val="24"/>
              </w:rPr>
              <w:t xml:space="preserve">Администрация </w:t>
            </w:r>
            <w:proofErr w:type="spellStart"/>
            <w:r w:rsidRPr="00BF5ADC">
              <w:rPr>
                <w:szCs w:val="24"/>
              </w:rPr>
              <w:t>Суражского</w:t>
            </w:r>
            <w:proofErr w:type="spellEnd"/>
            <w:r w:rsidRPr="00BF5ADC">
              <w:rPr>
                <w:szCs w:val="24"/>
              </w:rPr>
              <w:t xml:space="preserve"> района</w:t>
            </w:r>
          </w:p>
        </w:tc>
      </w:tr>
      <w:tr w:rsidR="00FA344B" w:rsidRPr="00DB3CF8" w14:paraId="093BE12A" w14:textId="77777777" w:rsidTr="00FA344B">
        <w:trPr>
          <w:trHeight w:val="1928"/>
        </w:trPr>
        <w:tc>
          <w:tcPr>
            <w:tcW w:w="709" w:type="dxa"/>
          </w:tcPr>
          <w:p w14:paraId="19EF77EE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2.4</w:t>
            </w:r>
          </w:p>
        </w:tc>
        <w:tc>
          <w:tcPr>
            <w:tcW w:w="2552" w:type="dxa"/>
          </w:tcPr>
          <w:p w14:paraId="12D89545" w14:textId="22A6CA38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Модернизация систем уличного освещения на основе </w:t>
            </w:r>
            <w:proofErr w:type="spellStart"/>
            <w:r w:rsidRPr="00DB3CF8">
              <w:rPr>
                <w:szCs w:val="24"/>
              </w:rPr>
              <w:t>энергоэкономичных</w:t>
            </w:r>
            <w:proofErr w:type="spellEnd"/>
            <w:r w:rsidRPr="00DB3CF8">
              <w:rPr>
                <w:szCs w:val="24"/>
              </w:rPr>
              <w:t xml:space="preserve"> осветительных приборов, организация локального освещения, регулирование яркости освещения. </w:t>
            </w:r>
          </w:p>
        </w:tc>
        <w:tc>
          <w:tcPr>
            <w:tcW w:w="2268" w:type="dxa"/>
          </w:tcPr>
          <w:p w14:paraId="19E32733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Снижение электропотребления</w:t>
            </w:r>
          </w:p>
        </w:tc>
        <w:tc>
          <w:tcPr>
            <w:tcW w:w="851" w:type="dxa"/>
          </w:tcPr>
          <w:p w14:paraId="3A638CAB" w14:textId="73EF0A8E" w:rsidR="00FA344B" w:rsidRPr="00534AC2" w:rsidRDefault="00FA344B" w:rsidP="00FA344B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50" w:type="dxa"/>
          </w:tcPr>
          <w:p w14:paraId="79E8818D" w14:textId="53925E01" w:rsidR="00FA344B" w:rsidRPr="00534AC2" w:rsidRDefault="00FA344B" w:rsidP="00FA34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51" w:type="dxa"/>
          </w:tcPr>
          <w:p w14:paraId="67BEFCC6" w14:textId="2F9A8279" w:rsidR="00FA344B" w:rsidRPr="00534AC2" w:rsidRDefault="00FA344B" w:rsidP="00FA34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984" w:type="dxa"/>
          </w:tcPr>
          <w:p w14:paraId="46E98FBB" w14:textId="5ED7B6CA" w:rsidR="00FA344B" w:rsidRPr="00DB3CF8" w:rsidRDefault="00FA344B" w:rsidP="00FA344B">
            <w:pPr>
              <w:rPr>
                <w:szCs w:val="24"/>
              </w:rPr>
            </w:pPr>
            <w:r w:rsidRPr="00BF5ADC">
              <w:rPr>
                <w:szCs w:val="24"/>
              </w:rPr>
              <w:t xml:space="preserve">Администрация </w:t>
            </w:r>
            <w:proofErr w:type="spellStart"/>
            <w:r w:rsidRPr="00BF5ADC">
              <w:rPr>
                <w:szCs w:val="24"/>
              </w:rPr>
              <w:t>Суражского</w:t>
            </w:r>
            <w:proofErr w:type="spellEnd"/>
            <w:r w:rsidRPr="00BF5ADC">
              <w:rPr>
                <w:szCs w:val="24"/>
              </w:rPr>
              <w:t xml:space="preserve"> района</w:t>
            </w:r>
          </w:p>
        </w:tc>
      </w:tr>
      <w:tr w:rsidR="00857DE0" w:rsidRPr="00DB3CF8" w14:paraId="3F2BA34D" w14:textId="77777777" w:rsidTr="006F2FD6">
        <w:trPr>
          <w:trHeight w:val="1410"/>
        </w:trPr>
        <w:tc>
          <w:tcPr>
            <w:tcW w:w="709" w:type="dxa"/>
          </w:tcPr>
          <w:p w14:paraId="5939AEC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2.5</w:t>
            </w:r>
          </w:p>
        </w:tc>
        <w:tc>
          <w:tcPr>
            <w:tcW w:w="2552" w:type="dxa"/>
          </w:tcPr>
          <w:p w14:paraId="14F2A358" w14:textId="1CA156D8" w:rsidR="00857DE0" w:rsidRPr="00DB3CF8" w:rsidRDefault="00C849D2" w:rsidP="006F2FD6">
            <w:pPr>
              <w:ind w:right="-108"/>
              <w:rPr>
                <w:szCs w:val="24"/>
              </w:rPr>
            </w:pPr>
            <w:r w:rsidRPr="00DB3CF8">
              <w:rPr>
                <w:szCs w:val="24"/>
              </w:rPr>
              <w:t>Ремонт системы</w:t>
            </w:r>
            <w:r w:rsidR="00857DE0" w:rsidRPr="00DB3CF8">
              <w:rPr>
                <w:szCs w:val="24"/>
              </w:rPr>
              <w:t xml:space="preserve"> освещения, </w:t>
            </w:r>
            <w:r w:rsidRPr="00DB3CF8">
              <w:rPr>
                <w:szCs w:val="24"/>
              </w:rPr>
              <w:t>замена ламп</w:t>
            </w:r>
          </w:p>
        </w:tc>
        <w:tc>
          <w:tcPr>
            <w:tcW w:w="2268" w:type="dxa"/>
          </w:tcPr>
          <w:p w14:paraId="3B713066" w14:textId="77777777" w:rsidR="00857DE0" w:rsidRPr="00DB3CF8" w:rsidRDefault="00857DE0" w:rsidP="006F2FD6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005A9333" w14:textId="5C6A0CA7" w:rsidR="00857DE0" w:rsidRPr="00534AC2" w:rsidRDefault="00FA344B" w:rsidP="006F2F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</w:tcPr>
          <w:p w14:paraId="2DCDAC59" w14:textId="64A40002" w:rsidR="00857DE0" w:rsidRPr="00534AC2" w:rsidRDefault="00FA344B" w:rsidP="006F2F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</w:tcPr>
          <w:p w14:paraId="46599B3D" w14:textId="4C1778B4" w:rsidR="00857DE0" w:rsidRPr="00534AC2" w:rsidRDefault="00FA344B" w:rsidP="006F2F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984" w:type="dxa"/>
          </w:tcPr>
          <w:p w14:paraId="76A55144" w14:textId="442F6C19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857DE0" w:rsidRPr="00DB3CF8" w14:paraId="110173F4" w14:textId="77777777" w:rsidTr="006F2FD6">
        <w:tc>
          <w:tcPr>
            <w:tcW w:w="10065" w:type="dxa"/>
            <w:gridSpan w:val="7"/>
          </w:tcPr>
          <w:p w14:paraId="082495B8" w14:textId="77777777" w:rsidR="00857DE0" w:rsidRPr="000478C8" w:rsidRDefault="00857DE0" w:rsidP="006F2F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14:paraId="7E907806" w14:textId="77777777" w:rsidR="00857DE0" w:rsidRPr="000478C8" w:rsidRDefault="00857DE0" w:rsidP="006F2FD6">
            <w:pPr>
              <w:pStyle w:val="ConsPlusNormal"/>
              <w:widowControl/>
              <w:ind w:left="360" w:firstLine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478C8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3. Организационно-аналитические мероприятия</w:t>
            </w:r>
          </w:p>
          <w:p w14:paraId="075989A0" w14:textId="77777777" w:rsidR="00857DE0" w:rsidRPr="000478C8" w:rsidRDefault="00857DE0" w:rsidP="006F2FD6">
            <w:pPr>
              <w:pStyle w:val="ConsPlusNormal"/>
              <w:widowControl/>
              <w:ind w:left="360" w:firstLine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57DE0" w:rsidRPr="00DB3CF8" w14:paraId="0288BA88" w14:textId="77777777" w:rsidTr="006F2FD6">
        <w:tc>
          <w:tcPr>
            <w:tcW w:w="709" w:type="dxa"/>
          </w:tcPr>
          <w:p w14:paraId="7FCA0D49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lastRenderedPageBreak/>
              <w:t>3.1.</w:t>
            </w:r>
          </w:p>
        </w:tc>
        <w:tc>
          <w:tcPr>
            <w:tcW w:w="2552" w:type="dxa"/>
          </w:tcPr>
          <w:p w14:paraId="056CABD3" w14:textId="77777777" w:rsidR="00857DE0" w:rsidRPr="00DB3CF8" w:rsidRDefault="00857DE0" w:rsidP="006F2FD6">
            <w:pPr>
              <w:ind w:right="-102"/>
              <w:rPr>
                <w:szCs w:val="24"/>
              </w:rPr>
            </w:pPr>
            <w:r w:rsidRPr="00DB3CF8">
              <w:rPr>
                <w:szCs w:val="24"/>
              </w:rPr>
              <w:t>Информирование об установленных законодательством по энергосбережению и повышении энергетической эффективности требованиях, предъявляемых к собственникам жилых домов, пропаганда реализации мер, направленных на снижение пикового потребления электрической энергии населением</w:t>
            </w:r>
          </w:p>
        </w:tc>
        <w:tc>
          <w:tcPr>
            <w:tcW w:w="2268" w:type="dxa"/>
          </w:tcPr>
          <w:p w14:paraId="35086C55" w14:textId="77777777" w:rsidR="00857DE0" w:rsidRPr="00DB3CF8" w:rsidRDefault="00857DE0" w:rsidP="006F2FD6">
            <w:pPr>
              <w:ind w:right="-108"/>
              <w:rPr>
                <w:szCs w:val="24"/>
              </w:rPr>
            </w:pPr>
            <w:r w:rsidRPr="00DB3CF8">
              <w:rPr>
                <w:szCs w:val="24"/>
              </w:rPr>
              <w:t xml:space="preserve">информирование жителей о возможных типовых решениях повышения энергетической эффективности и энергосбережении (использование энергосберегающих ламп, приборов учета, более </w:t>
            </w:r>
            <w:r>
              <w:rPr>
                <w:szCs w:val="24"/>
              </w:rPr>
              <w:t>экономи</w:t>
            </w:r>
            <w:r w:rsidRPr="00DB3CF8">
              <w:rPr>
                <w:szCs w:val="24"/>
              </w:rPr>
              <w:t>чных бытовых приборов, утепление и т.д.)</w:t>
            </w:r>
          </w:p>
        </w:tc>
        <w:tc>
          <w:tcPr>
            <w:tcW w:w="851" w:type="dxa"/>
          </w:tcPr>
          <w:p w14:paraId="1F30D8F0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2FFF43C8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6ED82C44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76271A0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551E329E" w14:textId="063AF95C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857DE0" w:rsidRPr="00DB3CF8" w14:paraId="2CD191FB" w14:textId="77777777" w:rsidTr="006F2FD6">
        <w:trPr>
          <w:trHeight w:val="877"/>
        </w:trPr>
        <w:tc>
          <w:tcPr>
            <w:tcW w:w="709" w:type="dxa"/>
          </w:tcPr>
          <w:p w14:paraId="5268B2CB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3.2.</w:t>
            </w:r>
          </w:p>
        </w:tc>
        <w:tc>
          <w:tcPr>
            <w:tcW w:w="2552" w:type="dxa"/>
          </w:tcPr>
          <w:p w14:paraId="15A00937" w14:textId="77777777" w:rsidR="00857DE0" w:rsidRPr="00DB3CF8" w:rsidRDefault="00857DE0" w:rsidP="006F2FD6">
            <w:pPr>
              <w:rPr>
                <w:szCs w:val="24"/>
              </w:rPr>
            </w:pPr>
            <w:r>
              <w:rPr>
                <w:szCs w:val="24"/>
              </w:rPr>
              <w:t>Внедрение энергосберегаю</w:t>
            </w:r>
            <w:r w:rsidRPr="00DB3CF8">
              <w:rPr>
                <w:szCs w:val="24"/>
              </w:rPr>
              <w:t>щих мероприятий</w:t>
            </w:r>
          </w:p>
        </w:tc>
        <w:tc>
          <w:tcPr>
            <w:tcW w:w="2268" w:type="dxa"/>
          </w:tcPr>
          <w:p w14:paraId="378E49F0" w14:textId="77777777" w:rsidR="00857DE0" w:rsidRPr="00DB3CF8" w:rsidRDefault="00857DE0" w:rsidP="006F2FD6">
            <w:pPr>
              <w:rPr>
                <w:szCs w:val="24"/>
              </w:rPr>
            </w:pPr>
            <w:r w:rsidRPr="00DB3CF8">
              <w:rPr>
                <w:szCs w:val="24"/>
              </w:rPr>
              <w:t xml:space="preserve">Снижение электропотребления </w:t>
            </w:r>
          </w:p>
        </w:tc>
        <w:tc>
          <w:tcPr>
            <w:tcW w:w="851" w:type="dxa"/>
          </w:tcPr>
          <w:p w14:paraId="68B7568D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5C803B4F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3E70289B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6FD29327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7C643EFE" w14:textId="16F15AE3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857DE0" w:rsidRPr="00DB3CF8" w14:paraId="5AC619DB" w14:textId="77777777" w:rsidTr="006F2FD6">
        <w:tc>
          <w:tcPr>
            <w:tcW w:w="10065" w:type="dxa"/>
            <w:gridSpan w:val="7"/>
          </w:tcPr>
          <w:p w14:paraId="7EDA1FD3" w14:textId="77777777" w:rsidR="00857DE0" w:rsidRPr="00DB3CF8" w:rsidRDefault="00857DE0" w:rsidP="006F2FD6">
            <w:pPr>
              <w:rPr>
                <w:b/>
                <w:szCs w:val="24"/>
              </w:rPr>
            </w:pPr>
          </w:p>
          <w:p w14:paraId="1103D319" w14:textId="77777777" w:rsidR="00857DE0" w:rsidRPr="00DB3CF8" w:rsidRDefault="00857DE0" w:rsidP="006F2FD6">
            <w:pPr>
              <w:ind w:left="360"/>
              <w:jc w:val="center"/>
              <w:rPr>
                <w:b/>
                <w:szCs w:val="24"/>
              </w:rPr>
            </w:pPr>
            <w:r w:rsidRPr="00DB3CF8">
              <w:rPr>
                <w:b/>
                <w:szCs w:val="24"/>
              </w:rPr>
              <w:t xml:space="preserve">4. </w:t>
            </w:r>
            <w:r w:rsidRPr="00DB3CF8">
              <w:rPr>
                <w:b/>
              </w:rPr>
              <w:t>Мероприятия по иным вопросам</w:t>
            </w:r>
          </w:p>
        </w:tc>
      </w:tr>
      <w:tr w:rsidR="00FA344B" w:rsidRPr="00DB3CF8" w14:paraId="7B4325DC" w14:textId="77777777" w:rsidTr="006F2FD6">
        <w:tc>
          <w:tcPr>
            <w:tcW w:w="709" w:type="dxa"/>
          </w:tcPr>
          <w:p w14:paraId="7CDAD41A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4.1.</w:t>
            </w:r>
          </w:p>
        </w:tc>
        <w:tc>
          <w:tcPr>
            <w:tcW w:w="2552" w:type="dxa"/>
          </w:tcPr>
          <w:p w14:paraId="7207D8B6" w14:textId="77777777" w:rsidR="00FA344B" w:rsidRPr="00DB3CF8" w:rsidRDefault="00FA344B" w:rsidP="00FA344B">
            <w:pPr>
              <w:ind w:right="-182"/>
              <w:rPr>
                <w:szCs w:val="24"/>
              </w:rPr>
            </w:pPr>
            <w:r w:rsidRPr="00DB3CF8">
              <w:rPr>
                <w:szCs w:val="24"/>
              </w:rPr>
              <w:t>Информационное обеспечение мероприятий по энергосбережению</w:t>
            </w:r>
            <w:r>
              <w:rPr>
                <w:szCs w:val="24"/>
              </w:rPr>
              <w:t xml:space="preserve"> </w:t>
            </w:r>
            <w:r w:rsidRPr="00DB3CF8">
              <w:rPr>
                <w:szCs w:val="24"/>
              </w:rPr>
              <w:t>и повышению энергетической эффективности</w:t>
            </w:r>
          </w:p>
        </w:tc>
        <w:tc>
          <w:tcPr>
            <w:tcW w:w="2268" w:type="dxa"/>
          </w:tcPr>
          <w:p w14:paraId="3211B448" w14:textId="77777777" w:rsidR="00FA344B" w:rsidRPr="00DB3CF8" w:rsidRDefault="00FA344B" w:rsidP="00FA344B">
            <w:pPr>
              <w:rPr>
                <w:szCs w:val="24"/>
              </w:rPr>
            </w:pPr>
          </w:p>
          <w:p w14:paraId="6C3DF2DD" w14:textId="77777777" w:rsidR="00FA344B" w:rsidRPr="00DB3CF8" w:rsidRDefault="00FA344B" w:rsidP="00FA344B">
            <w:pPr>
              <w:rPr>
                <w:szCs w:val="24"/>
              </w:rPr>
            </w:pPr>
          </w:p>
          <w:p w14:paraId="1F9AF7C8" w14:textId="77777777" w:rsidR="00FA344B" w:rsidRPr="00DB3CF8" w:rsidRDefault="00FA344B" w:rsidP="00FA344B">
            <w:pPr>
              <w:rPr>
                <w:szCs w:val="24"/>
              </w:rPr>
            </w:pPr>
          </w:p>
          <w:p w14:paraId="172071ED" w14:textId="77777777" w:rsidR="00FA344B" w:rsidRPr="00DB3CF8" w:rsidRDefault="00FA344B" w:rsidP="00FA344B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52BF4266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0E6330D4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0E54EC77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6B005497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2A1ED0F6" w14:textId="7875BBD4" w:rsidR="00FA344B" w:rsidRPr="00DB3CF8" w:rsidRDefault="00FA344B" w:rsidP="00FA344B">
            <w:pPr>
              <w:rPr>
                <w:szCs w:val="24"/>
              </w:rPr>
            </w:pPr>
            <w:r w:rsidRPr="00CA679E">
              <w:rPr>
                <w:szCs w:val="24"/>
              </w:rPr>
              <w:t xml:space="preserve">Администрация </w:t>
            </w:r>
            <w:proofErr w:type="spellStart"/>
            <w:r w:rsidRPr="00CA679E">
              <w:rPr>
                <w:szCs w:val="24"/>
              </w:rPr>
              <w:t>Суражского</w:t>
            </w:r>
            <w:proofErr w:type="spellEnd"/>
            <w:r w:rsidRPr="00CA679E">
              <w:rPr>
                <w:szCs w:val="24"/>
              </w:rPr>
              <w:t xml:space="preserve"> района</w:t>
            </w:r>
          </w:p>
        </w:tc>
      </w:tr>
      <w:tr w:rsidR="00FA344B" w:rsidRPr="00DB3CF8" w14:paraId="6665FCA3" w14:textId="77777777" w:rsidTr="006F2FD6">
        <w:tc>
          <w:tcPr>
            <w:tcW w:w="709" w:type="dxa"/>
          </w:tcPr>
          <w:p w14:paraId="5A106779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4.2.</w:t>
            </w:r>
          </w:p>
        </w:tc>
        <w:tc>
          <w:tcPr>
            <w:tcW w:w="2552" w:type="dxa"/>
          </w:tcPr>
          <w:p w14:paraId="425E8538" w14:textId="77777777" w:rsidR="00FA344B" w:rsidRPr="00DB3CF8" w:rsidRDefault="00FA344B" w:rsidP="00FA344B">
            <w:pPr>
              <w:rPr>
                <w:szCs w:val="24"/>
              </w:rPr>
            </w:pPr>
            <w:r w:rsidRPr="00DB3CF8">
              <w:rPr>
                <w:szCs w:val="24"/>
              </w:rPr>
              <w:t>Информирование руководителей муниципальных учреждений о необходимости проведения мероприятий по энергосбережению и энергетической эффективности.</w:t>
            </w:r>
          </w:p>
        </w:tc>
        <w:tc>
          <w:tcPr>
            <w:tcW w:w="2268" w:type="dxa"/>
          </w:tcPr>
          <w:p w14:paraId="3F297D46" w14:textId="77777777" w:rsidR="00FA344B" w:rsidRPr="00DB3CF8" w:rsidRDefault="00FA344B" w:rsidP="00FA344B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35B7CEA8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677FCFE8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2D57DF0F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1F150BE2" w14:textId="77777777" w:rsidR="00FA344B" w:rsidRPr="00DB3CF8" w:rsidRDefault="00FA344B" w:rsidP="00FA344B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0A43CEEC" w14:textId="202D4719" w:rsidR="00FA344B" w:rsidRPr="00DB3CF8" w:rsidRDefault="00FA344B" w:rsidP="00FA344B">
            <w:pPr>
              <w:rPr>
                <w:szCs w:val="24"/>
              </w:rPr>
            </w:pPr>
            <w:r w:rsidRPr="00CA679E">
              <w:rPr>
                <w:szCs w:val="24"/>
              </w:rPr>
              <w:t xml:space="preserve">Администрация </w:t>
            </w:r>
            <w:proofErr w:type="spellStart"/>
            <w:r w:rsidRPr="00CA679E">
              <w:rPr>
                <w:szCs w:val="24"/>
              </w:rPr>
              <w:t>Суражского</w:t>
            </w:r>
            <w:proofErr w:type="spellEnd"/>
            <w:r w:rsidRPr="00CA679E">
              <w:rPr>
                <w:szCs w:val="24"/>
              </w:rPr>
              <w:t xml:space="preserve"> района</w:t>
            </w:r>
          </w:p>
        </w:tc>
      </w:tr>
      <w:tr w:rsidR="00857DE0" w:rsidRPr="00DB3CF8" w14:paraId="0F647EAB" w14:textId="77777777" w:rsidTr="006F2FD6">
        <w:tc>
          <w:tcPr>
            <w:tcW w:w="709" w:type="dxa"/>
          </w:tcPr>
          <w:p w14:paraId="7199EF4D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4.3.</w:t>
            </w:r>
          </w:p>
        </w:tc>
        <w:tc>
          <w:tcPr>
            <w:tcW w:w="2552" w:type="dxa"/>
          </w:tcPr>
          <w:p w14:paraId="397E4101" w14:textId="77777777" w:rsidR="00857DE0" w:rsidRPr="00DB3CF8" w:rsidRDefault="00857DE0" w:rsidP="006F2FD6">
            <w:pPr>
              <w:jc w:val="both"/>
              <w:rPr>
                <w:szCs w:val="24"/>
              </w:rPr>
            </w:pPr>
            <w:r w:rsidRPr="00DB3CF8">
              <w:rPr>
                <w:szCs w:val="24"/>
              </w:rPr>
              <w:t>Разработка и проведение мероприятий по пропаганде энергосбережения через собрания граждан, распространение социальной рекламы в области энергосбережения и повышения энергетической эффективности.</w:t>
            </w:r>
          </w:p>
        </w:tc>
        <w:tc>
          <w:tcPr>
            <w:tcW w:w="2268" w:type="dxa"/>
          </w:tcPr>
          <w:p w14:paraId="3B9089B9" w14:textId="77777777" w:rsidR="00857DE0" w:rsidRPr="00DB3CF8" w:rsidRDefault="00857DE0" w:rsidP="006F2FD6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33004730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850" w:type="dxa"/>
          </w:tcPr>
          <w:p w14:paraId="2CB7D322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  <w:p w14:paraId="232B78E6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55C9D636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-</w:t>
            </w:r>
          </w:p>
        </w:tc>
        <w:tc>
          <w:tcPr>
            <w:tcW w:w="1984" w:type="dxa"/>
          </w:tcPr>
          <w:p w14:paraId="179D7A2B" w14:textId="0E2CE406" w:rsidR="00857DE0" w:rsidRPr="00DB3CF8" w:rsidRDefault="00FA344B" w:rsidP="006F2FD6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Суражского</w:t>
            </w:r>
            <w:proofErr w:type="spellEnd"/>
            <w:r>
              <w:rPr>
                <w:szCs w:val="24"/>
              </w:rPr>
              <w:t xml:space="preserve"> района</w:t>
            </w:r>
          </w:p>
        </w:tc>
      </w:tr>
      <w:tr w:rsidR="00857DE0" w:rsidRPr="00DB3CF8" w14:paraId="7621BC64" w14:textId="77777777" w:rsidTr="006F2FD6">
        <w:tc>
          <w:tcPr>
            <w:tcW w:w="709" w:type="dxa"/>
          </w:tcPr>
          <w:p w14:paraId="1D5C1EB2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  <w:r w:rsidRPr="00DB3CF8">
              <w:rPr>
                <w:szCs w:val="24"/>
              </w:rPr>
              <w:t>4.4</w:t>
            </w:r>
          </w:p>
        </w:tc>
        <w:tc>
          <w:tcPr>
            <w:tcW w:w="2552" w:type="dxa"/>
          </w:tcPr>
          <w:p w14:paraId="72124B75" w14:textId="5BF25341" w:rsidR="00857DE0" w:rsidRPr="00DB3CF8" w:rsidRDefault="00C849D2" w:rsidP="006F2FD6">
            <w:pPr>
              <w:jc w:val="both"/>
              <w:rPr>
                <w:szCs w:val="24"/>
              </w:rPr>
            </w:pPr>
            <w:r w:rsidRPr="00DB3CF8">
              <w:rPr>
                <w:szCs w:val="24"/>
              </w:rPr>
              <w:t>Обучение персонала</w:t>
            </w:r>
            <w:r w:rsidR="00857DE0" w:rsidRPr="00DB3CF8">
              <w:rPr>
                <w:szCs w:val="24"/>
              </w:rPr>
              <w:t xml:space="preserve"> правилам энергосбережения и </w:t>
            </w:r>
            <w:r w:rsidRPr="00DB3CF8">
              <w:rPr>
                <w:szCs w:val="24"/>
              </w:rPr>
              <w:t>повышения энергетической</w:t>
            </w:r>
            <w:r w:rsidR="00857DE0" w:rsidRPr="00DB3CF8">
              <w:rPr>
                <w:szCs w:val="24"/>
              </w:rPr>
              <w:t xml:space="preserve"> эффективности</w:t>
            </w:r>
          </w:p>
        </w:tc>
        <w:tc>
          <w:tcPr>
            <w:tcW w:w="2268" w:type="dxa"/>
          </w:tcPr>
          <w:p w14:paraId="42E5BB91" w14:textId="77777777" w:rsidR="00857DE0" w:rsidRPr="00DB3CF8" w:rsidRDefault="00857DE0" w:rsidP="006F2FD6">
            <w:pPr>
              <w:rPr>
                <w:szCs w:val="24"/>
              </w:rPr>
            </w:pPr>
          </w:p>
        </w:tc>
        <w:tc>
          <w:tcPr>
            <w:tcW w:w="851" w:type="dxa"/>
          </w:tcPr>
          <w:p w14:paraId="02599175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14:paraId="412DD892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14:paraId="16DA332F" w14:textId="77777777" w:rsidR="00857DE0" w:rsidRPr="00DB3CF8" w:rsidRDefault="00857DE0" w:rsidP="006F2FD6">
            <w:pPr>
              <w:jc w:val="center"/>
              <w:rPr>
                <w:szCs w:val="24"/>
              </w:rPr>
            </w:pPr>
          </w:p>
        </w:tc>
        <w:tc>
          <w:tcPr>
            <w:tcW w:w="1984" w:type="dxa"/>
          </w:tcPr>
          <w:p w14:paraId="4BEA49E5" w14:textId="77777777" w:rsidR="00857DE0" w:rsidRPr="00DB3CF8" w:rsidRDefault="00857DE0" w:rsidP="006F2FD6">
            <w:pPr>
              <w:rPr>
                <w:szCs w:val="24"/>
              </w:rPr>
            </w:pPr>
          </w:p>
        </w:tc>
      </w:tr>
      <w:tr w:rsidR="00857DE0" w:rsidRPr="00DB3CF8" w14:paraId="7F7E1640" w14:textId="77777777" w:rsidTr="006F2FD6">
        <w:tc>
          <w:tcPr>
            <w:tcW w:w="5529" w:type="dxa"/>
            <w:gridSpan w:val="3"/>
          </w:tcPr>
          <w:p w14:paraId="07453F3E" w14:textId="77777777" w:rsidR="00857DE0" w:rsidRPr="004F03BD" w:rsidRDefault="00857DE0" w:rsidP="006F2FD6">
            <w:pPr>
              <w:rPr>
                <w:b/>
                <w:color w:val="FF0000"/>
                <w:szCs w:val="24"/>
              </w:rPr>
            </w:pPr>
          </w:p>
          <w:p w14:paraId="0697EB31" w14:textId="77777777" w:rsidR="00857DE0" w:rsidRPr="00534AC2" w:rsidRDefault="00857DE0" w:rsidP="006F2FD6">
            <w:pPr>
              <w:rPr>
                <w:b/>
                <w:szCs w:val="24"/>
              </w:rPr>
            </w:pPr>
            <w:r w:rsidRPr="00534AC2">
              <w:rPr>
                <w:b/>
              </w:rPr>
              <w:t>ИТОГО:</w:t>
            </w:r>
          </w:p>
        </w:tc>
        <w:tc>
          <w:tcPr>
            <w:tcW w:w="851" w:type="dxa"/>
          </w:tcPr>
          <w:p w14:paraId="0D267D16" w14:textId="40A410F6" w:rsidR="00857DE0" w:rsidRPr="00534AC2" w:rsidRDefault="00FA344B" w:rsidP="006F2FD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25</w:t>
            </w:r>
          </w:p>
        </w:tc>
        <w:tc>
          <w:tcPr>
            <w:tcW w:w="850" w:type="dxa"/>
          </w:tcPr>
          <w:p w14:paraId="52773C2D" w14:textId="2FE5D74C" w:rsidR="00857DE0" w:rsidRPr="00534AC2" w:rsidRDefault="00FA344B" w:rsidP="006F2FD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25</w:t>
            </w:r>
          </w:p>
        </w:tc>
        <w:tc>
          <w:tcPr>
            <w:tcW w:w="851" w:type="dxa"/>
          </w:tcPr>
          <w:p w14:paraId="434C69E2" w14:textId="3B84FAFE" w:rsidR="00857DE0" w:rsidRPr="00534AC2" w:rsidRDefault="00FA344B" w:rsidP="006F2FD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25</w:t>
            </w:r>
          </w:p>
        </w:tc>
        <w:tc>
          <w:tcPr>
            <w:tcW w:w="1984" w:type="dxa"/>
          </w:tcPr>
          <w:p w14:paraId="6586CD47" w14:textId="6B348435" w:rsidR="00857DE0" w:rsidRPr="00534AC2" w:rsidRDefault="00857DE0" w:rsidP="006F2FD6">
            <w:pPr>
              <w:rPr>
                <w:b/>
                <w:szCs w:val="24"/>
              </w:rPr>
            </w:pPr>
          </w:p>
        </w:tc>
      </w:tr>
    </w:tbl>
    <w:p w14:paraId="23287FF3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63C159ED" w14:textId="77777777" w:rsidR="00857DE0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0BA3D256" w14:textId="77777777" w:rsidR="00857DE0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26C8DCAC" w14:textId="77777777" w:rsidR="00857DE0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6BD47EA8" w14:textId="77777777" w:rsidR="00857DE0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520BDC61" w14:textId="77777777" w:rsidR="00857DE0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2C125E11" w14:textId="77777777" w:rsidR="00857DE0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3712F54B" w14:textId="77777777" w:rsidR="00857DE0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p w14:paraId="1068F588" w14:textId="12317439" w:rsidR="00857DE0" w:rsidRPr="00031F2A" w:rsidRDefault="00857DE0" w:rsidP="006F2FD6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N </w:t>
      </w:r>
      <w:r w:rsidR="00547DBD">
        <w:rPr>
          <w:sz w:val="24"/>
          <w:szCs w:val="24"/>
        </w:rPr>
        <w:t>2</w:t>
      </w:r>
    </w:p>
    <w:p w14:paraId="25A00972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sz w:val="18"/>
          <w:szCs w:val="18"/>
        </w:rPr>
      </w:pPr>
    </w:p>
    <w:p w14:paraId="0797263F" w14:textId="77777777" w:rsidR="00857DE0" w:rsidRPr="00916F3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916F3C">
        <w:rPr>
          <w:b/>
          <w:sz w:val="24"/>
          <w:szCs w:val="24"/>
        </w:rPr>
        <w:lastRenderedPageBreak/>
        <w:t>СВЕДЕНИЯ</w:t>
      </w:r>
    </w:p>
    <w:p w14:paraId="4CA2EB78" w14:textId="77777777" w:rsidR="00857DE0" w:rsidRPr="00916F3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916F3C">
        <w:rPr>
          <w:b/>
          <w:sz w:val="24"/>
          <w:szCs w:val="24"/>
        </w:rPr>
        <w:t>О ЦЕЛЕВЫХ ПОКАЗАТЕЛЯХ ПРОГРАММЫ ЭНЕРГОСБЕРЕЖЕНИЯ</w:t>
      </w:r>
    </w:p>
    <w:p w14:paraId="2130375B" w14:textId="77777777" w:rsidR="00857DE0" w:rsidRPr="00916F3C" w:rsidRDefault="00857DE0" w:rsidP="006F2FD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916F3C">
        <w:rPr>
          <w:b/>
          <w:sz w:val="24"/>
          <w:szCs w:val="24"/>
        </w:rPr>
        <w:t>И ПОВЫШЕНИЯ ЭНЕРГЕТИЧЕСКОЙ ЭФФЕКТИВНОСТИ</w:t>
      </w:r>
    </w:p>
    <w:p w14:paraId="51C872F4" w14:textId="77777777" w:rsidR="00857DE0" w:rsidRPr="00DB3CF8" w:rsidRDefault="00857DE0" w:rsidP="006F2FD6">
      <w:pPr>
        <w:widowControl w:val="0"/>
        <w:autoSpaceDE w:val="0"/>
        <w:autoSpaceDN w:val="0"/>
        <w:jc w:val="both"/>
        <w:rPr>
          <w:rFonts w:cs="Calibri"/>
          <w:sz w:val="18"/>
          <w:szCs w:val="18"/>
        </w:rPr>
      </w:pPr>
    </w:p>
    <w:tbl>
      <w:tblPr>
        <w:tblW w:w="991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22"/>
        <w:gridCol w:w="4427"/>
        <w:gridCol w:w="1276"/>
        <w:gridCol w:w="1417"/>
        <w:gridCol w:w="1276"/>
        <w:gridCol w:w="992"/>
      </w:tblGrid>
      <w:tr w:rsidR="00857DE0" w:rsidRPr="00DB3CF8" w14:paraId="05F69D1D" w14:textId="77777777" w:rsidTr="00534AC2">
        <w:tc>
          <w:tcPr>
            <w:tcW w:w="522" w:type="dxa"/>
            <w:vMerge w:val="restart"/>
          </w:tcPr>
          <w:p w14:paraId="11EECCC4" w14:textId="77777777" w:rsidR="00857DE0" w:rsidRPr="00DB3CF8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B3CF8">
              <w:rPr>
                <w:sz w:val="18"/>
                <w:szCs w:val="18"/>
              </w:rPr>
              <w:t>N п/п</w:t>
            </w:r>
          </w:p>
        </w:tc>
        <w:tc>
          <w:tcPr>
            <w:tcW w:w="4427" w:type="dxa"/>
            <w:vMerge w:val="restart"/>
          </w:tcPr>
          <w:p w14:paraId="113231AE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Наименование показателя программы</w:t>
            </w:r>
          </w:p>
        </w:tc>
        <w:tc>
          <w:tcPr>
            <w:tcW w:w="1276" w:type="dxa"/>
            <w:vMerge w:val="restart"/>
          </w:tcPr>
          <w:p w14:paraId="4DA895B6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685" w:type="dxa"/>
            <w:gridSpan w:val="3"/>
          </w:tcPr>
          <w:p w14:paraId="5784351E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Плановые значения целевых показателей программы</w:t>
            </w:r>
          </w:p>
        </w:tc>
      </w:tr>
      <w:tr w:rsidR="00857DE0" w:rsidRPr="00DB3CF8" w14:paraId="45DD8273" w14:textId="77777777" w:rsidTr="00534AC2">
        <w:tc>
          <w:tcPr>
            <w:tcW w:w="522" w:type="dxa"/>
            <w:vMerge/>
          </w:tcPr>
          <w:p w14:paraId="60F61383" w14:textId="77777777" w:rsidR="00857DE0" w:rsidRPr="00DB3CF8" w:rsidRDefault="00857DE0" w:rsidP="006F2FD6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4427" w:type="dxa"/>
            <w:vMerge/>
          </w:tcPr>
          <w:p w14:paraId="5B576859" w14:textId="77777777" w:rsidR="00857DE0" w:rsidRPr="00916F3C" w:rsidRDefault="00857DE0" w:rsidP="006F2FD6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34AFD6B" w14:textId="77777777" w:rsidR="00857DE0" w:rsidRPr="00916F3C" w:rsidRDefault="00857DE0" w:rsidP="006F2FD6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EE8B89B" w14:textId="5C13EE4D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202</w:t>
            </w:r>
            <w:r w:rsidR="00FA344B">
              <w:rPr>
                <w:sz w:val="24"/>
                <w:szCs w:val="24"/>
              </w:rPr>
              <w:t>5</w:t>
            </w:r>
            <w:r w:rsidRPr="00916F3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</w:tcPr>
          <w:p w14:paraId="30FED7C5" w14:textId="2707475F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202</w:t>
            </w:r>
            <w:r w:rsidR="00FA344B">
              <w:rPr>
                <w:sz w:val="24"/>
                <w:szCs w:val="24"/>
              </w:rPr>
              <w:t>6</w:t>
            </w:r>
            <w:r w:rsidRPr="00916F3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</w:tcPr>
          <w:p w14:paraId="3BA862A7" w14:textId="76234DB1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202</w:t>
            </w:r>
            <w:r w:rsidR="00FA344B">
              <w:rPr>
                <w:sz w:val="24"/>
                <w:szCs w:val="24"/>
              </w:rPr>
              <w:t>7</w:t>
            </w:r>
            <w:r w:rsidRPr="00916F3C">
              <w:rPr>
                <w:sz w:val="24"/>
                <w:szCs w:val="24"/>
              </w:rPr>
              <w:t xml:space="preserve"> г.</w:t>
            </w:r>
          </w:p>
        </w:tc>
      </w:tr>
      <w:tr w:rsidR="00857DE0" w:rsidRPr="00DB3CF8" w14:paraId="1566F1FF" w14:textId="77777777" w:rsidTr="00534AC2">
        <w:tc>
          <w:tcPr>
            <w:tcW w:w="522" w:type="dxa"/>
          </w:tcPr>
          <w:p w14:paraId="5DE25130" w14:textId="77777777" w:rsidR="00857DE0" w:rsidRPr="00DB3CF8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B3CF8">
              <w:rPr>
                <w:sz w:val="18"/>
                <w:szCs w:val="18"/>
              </w:rPr>
              <w:t>1</w:t>
            </w:r>
          </w:p>
        </w:tc>
        <w:tc>
          <w:tcPr>
            <w:tcW w:w="4427" w:type="dxa"/>
          </w:tcPr>
          <w:p w14:paraId="4E518F5B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9F565A2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4648CDF2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2118B70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261F2F51" w14:textId="77777777" w:rsidR="00857DE0" w:rsidRPr="00916F3C" w:rsidRDefault="00857DE0" w:rsidP="006F2FD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F3C">
              <w:rPr>
                <w:sz w:val="24"/>
                <w:szCs w:val="24"/>
              </w:rPr>
              <w:t>6</w:t>
            </w:r>
          </w:p>
        </w:tc>
      </w:tr>
      <w:tr w:rsidR="00534AC2" w:rsidRPr="00534AC2" w14:paraId="7AAC9A1F" w14:textId="77777777" w:rsidTr="00534AC2">
        <w:tc>
          <w:tcPr>
            <w:tcW w:w="522" w:type="dxa"/>
          </w:tcPr>
          <w:p w14:paraId="295E86A0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534AC2">
              <w:rPr>
                <w:sz w:val="18"/>
                <w:szCs w:val="18"/>
              </w:rPr>
              <w:t>1</w:t>
            </w:r>
          </w:p>
        </w:tc>
        <w:tc>
          <w:tcPr>
            <w:tcW w:w="4427" w:type="dxa"/>
          </w:tcPr>
          <w:p w14:paraId="2A5F6A70" w14:textId="77777777" w:rsidR="00857DE0" w:rsidRPr="00534AC2" w:rsidRDefault="00857DE0" w:rsidP="006F2FD6">
            <w:pPr>
              <w:shd w:val="clear" w:color="auto" w:fill="FFFFFF"/>
              <w:spacing w:after="255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Оснащенность приборами учета используемых энергетических ресурсов, в том числе с использованием интеллектуальных приборов учета, автоматизированных систем и систем диспетчеризации в муниципальных учреждениях</w:t>
            </w:r>
          </w:p>
        </w:tc>
        <w:tc>
          <w:tcPr>
            <w:tcW w:w="1276" w:type="dxa"/>
          </w:tcPr>
          <w:p w14:paraId="29831B03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14:paraId="25B01124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14:paraId="6E8E5DC1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66AFA07C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</w:t>
            </w:r>
          </w:p>
        </w:tc>
      </w:tr>
      <w:tr w:rsidR="00534AC2" w:rsidRPr="00534AC2" w14:paraId="71DF457D" w14:textId="77777777" w:rsidTr="00534AC2">
        <w:tc>
          <w:tcPr>
            <w:tcW w:w="522" w:type="dxa"/>
          </w:tcPr>
          <w:p w14:paraId="4AA198BD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4427" w:type="dxa"/>
          </w:tcPr>
          <w:p w14:paraId="346D5FB4" w14:textId="7BE98D6E" w:rsidR="00857DE0" w:rsidRPr="00534AC2" w:rsidRDefault="00857DE0" w:rsidP="006F2FD6">
            <w:pPr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 xml:space="preserve">Оснащенность приборами учета используемых энергетических ресурсов, в том числе с использованием интеллектуальных приборов учета, автоматизированных систем и систем </w:t>
            </w:r>
            <w:r w:rsidR="00F63DE8" w:rsidRPr="00534AC2">
              <w:rPr>
                <w:sz w:val="24"/>
                <w:szCs w:val="24"/>
              </w:rPr>
              <w:t>диспетчеризации в</w:t>
            </w:r>
            <w:r w:rsidRPr="00534AC2">
              <w:rPr>
                <w:sz w:val="24"/>
                <w:szCs w:val="24"/>
              </w:rPr>
              <w:t xml:space="preserve"> жилом секторе</w:t>
            </w:r>
          </w:p>
        </w:tc>
        <w:tc>
          <w:tcPr>
            <w:tcW w:w="1276" w:type="dxa"/>
          </w:tcPr>
          <w:p w14:paraId="62FD5C72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14:paraId="2CD07C5F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14:paraId="5540251F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18DD0396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</w:t>
            </w:r>
          </w:p>
        </w:tc>
      </w:tr>
      <w:tr w:rsidR="00534AC2" w:rsidRPr="00534AC2" w14:paraId="215D5B1F" w14:textId="77777777" w:rsidTr="00534AC2">
        <w:tc>
          <w:tcPr>
            <w:tcW w:w="522" w:type="dxa"/>
          </w:tcPr>
          <w:p w14:paraId="1D79CEDD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4427" w:type="dxa"/>
          </w:tcPr>
          <w:p w14:paraId="6501B0E6" w14:textId="77777777" w:rsidR="00857DE0" w:rsidRPr="00534AC2" w:rsidRDefault="00857DE0" w:rsidP="006F2F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Доля энергоэффективных источников света в системах уличного освещения</w:t>
            </w:r>
          </w:p>
        </w:tc>
        <w:tc>
          <w:tcPr>
            <w:tcW w:w="1276" w:type="dxa"/>
          </w:tcPr>
          <w:p w14:paraId="0CEC65BD" w14:textId="77777777" w:rsidR="00857DE0" w:rsidRPr="00534AC2" w:rsidRDefault="00857DE0" w:rsidP="006F2F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417" w:type="dxa"/>
          </w:tcPr>
          <w:p w14:paraId="6407B2A3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14:paraId="165D1326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0BB45CEB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</w:t>
            </w:r>
          </w:p>
        </w:tc>
      </w:tr>
      <w:tr w:rsidR="00534AC2" w:rsidRPr="00534AC2" w14:paraId="4862C4D3" w14:textId="77777777" w:rsidTr="00534AC2">
        <w:tc>
          <w:tcPr>
            <w:tcW w:w="522" w:type="dxa"/>
          </w:tcPr>
          <w:p w14:paraId="157D6D23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4427" w:type="dxa"/>
          </w:tcPr>
          <w:p w14:paraId="07D08606" w14:textId="64E9FBD8" w:rsidR="00857DE0" w:rsidRPr="00534AC2" w:rsidRDefault="00F63DE8" w:rsidP="006F2F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Количество зданий муниципальной собственности,</w:t>
            </w:r>
            <w:r w:rsidR="00857DE0" w:rsidRPr="00534AC2">
              <w:rPr>
                <w:sz w:val="24"/>
                <w:szCs w:val="24"/>
              </w:rPr>
              <w:t xml:space="preserve"> полностью оснащенных энергосберегающими источниками электрической энергии для обеспечения освещенности</w:t>
            </w:r>
          </w:p>
        </w:tc>
        <w:tc>
          <w:tcPr>
            <w:tcW w:w="1276" w:type="dxa"/>
          </w:tcPr>
          <w:p w14:paraId="65B25165" w14:textId="77777777" w:rsidR="00857DE0" w:rsidRPr="00534AC2" w:rsidRDefault="00857DE0" w:rsidP="006F2F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417" w:type="dxa"/>
          </w:tcPr>
          <w:p w14:paraId="04E978E5" w14:textId="588162E6" w:rsidR="00857DE0" w:rsidRPr="00534AC2" w:rsidRDefault="00FA344B" w:rsidP="006F2F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0BCF9D92" w14:textId="4B000D17" w:rsidR="00857DE0" w:rsidRPr="00534AC2" w:rsidRDefault="00FA344B" w:rsidP="006F2F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6DC9C3E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</w:t>
            </w:r>
          </w:p>
        </w:tc>
      </w:tr>
      <w:tr w:rsidR="00534AC2" w:rsidRPr="00534AC2" w14:paraId="5F710A0C" w14:textId="77777777" w:rsidTr="00534AC2">
        <w:tc>
          <w:tcPr>
            <w:tcW w:w="522" w:type="dxa"/>
          </w:tcPr>
          <w:p w14:paraId="1025A560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4427" w:type="dxa"/>
          </w:tcPr>
          <w:p w14:paraId="0F461BBC" w14:textId="77777777" w:rsidR="00857DE0" w:rsidRPr="00534AC2" w:rsidRDefault="00857DE0" w:rsidP="006F2FD6">
            <w:pPr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 xml:space="preserve">Доля органов местного самоуправления, муниципальных учреждений, прошедших энергетические обследования  </w:t>
            </w:r>
          </w:p>
        </w:tc>
        <w:tc>
          <w:tcPr>
            <w:tcW w:w="1276" w:type="dxa"/>
          </w:tcPr>
          <w:p w14:paraId="0FA2B632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14:paraId="703446CC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208CE783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  <w:p w14:paraId="589A598A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469F1E1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</w:tc>
      </w:tr>
      <w:tr w:rsidR="00534AC2" w:rsidRPr="00534AC2" w14:paraId="49D06D6B" w14:textId="77777777" w:rsidTr="00534AC2">
        <w:tc>
          <w:tcPr>
            <w:tcW w:w="522" w:type="dxa"/>
          </w:tcPr>
          <w:p w14:paraId="0E9B48E0" w14:textId="77777777" w:rsidR="00857DE0" w:rsidRPr="00534AC2" w:rsidRDefault="00857DE0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4427" w:type="dxa"/>
          </w:tcPr>
          <w:p w14:paraId="76477D08" w14:textId="77777777" w:rsidR="00857DE0" w:rsidRPr="00534AC2" w:rsidRDefault="00857DE0" w:rsidP="006F2FD6">
            <w:pPr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Доля расчетов потребителей муниципальной бюджетной сферы за тепловую энергию по показаниям приборов учета (в процентах от общей суммы расчетов)</w:t>
            </w:r>
          </w:p>
        </w:tc>
        <w:tc>
          <w:tcPr>
            <w:tcW w:w="1276" w:type="dxa"/>
          </w:tcPr>
          <w:p w14:paraId="2F949CEF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14:paraId="73554E91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2AB41766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  <w:p w14:paraId="59F26E4F" w14:textId="77777777" w:rsidR="00857DE0" w:rsidRPr="00534AC2" w:rsidRDefault="00857DE0" w:rsidP="006F2FD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47EA6C3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</w:tc>
      </w:tr>
      <w:tr w:rsidR="00534AC2" w:rsidRPr="00534AC2" w14:paraId="07D8FB7D" w14:textId="77777777" w:rsidTr="00534AC2">
        <w:tc>
          <w:tcPr>
            <w:tcW w:w="522" w:type="dxa"/>
          </w:tcPr>
          <w:p w14:paraId="5C026EE5" w14:textId="77777777" w:rsidR="00857DE0" w:rsidRPr="00534AC2" w:rsidRDefault="00534AC2" w:rsidP="006F2FD6">
            <w:pPr>
              <w:widowControl w:val="0"/>
              <w:autoSpaceDE w:val="0"/>
              <w:autoSpaceDN w:val="0"/>
              <w:rPr>
                <w:rFonts w:cs="Calibri"/>
                <w:sz w:val="18"/>
                <w:szCs w:val="18"/>
              </w:rPr>
            </w:pPr>
            <w:r w:rsidRPr="00534AC2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4427" w:type="dxa"/>
          </w:tcPr>
          <w:p w14:paraId="64653CE7" w14:textId="77777777" w:rsidR="00857DE0" w:rsidRPr="00534AC2" w:rsidRDefault="00857DE0" w:rsidP="006F2FD6">
            <w:pPr>
              <w:rPr>
                <w:sz w:val="24"/>
                <w:szCs w:val="24"/>
              </w:rPr>
            </w:pPr>
            <w:r w:rsidRPr="00534AC2">
              <w:t>Доля объёма холодной воды, расчёты за которую осуществляются с использованием приборов учёта (Административное здание)</w:t>
            </w:r>
          </w:p>
        </w:tc>
        <w:tc>
          <w:tcPr>
            <w:tcW w:w="1276" w:type="dxa"/>
          </w:tcPr>
          <w:p w14:paraId="1ADE5179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14:paraId="5DE8437B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3271AC30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  <w:p w14:paraId="4DE7737F" w14:textId="77777777" w:rsidR="00857DE0" w:rsidRPr="00534AC2" w:rsidRDefault="00857DE0" w:rsidP="006F2FD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346A29B" w14:textId="77777777" w:rsidR="00857DE0" w:rsidRPr="00534AC2" w:rsidRDefault="00857DE0" w:rsidP="006F2FD6">
            <w:pPr>
              <w:jc w:val="center"/>
              <w:rPr>
                <w:sz w:val="24"/>
                <w:szCs w:val="24"/>
              </w:rPr>
            </w:pPr>
            <w:r w:rsidRPr="00534AC2">
              <w:rPr>
                <w:sz w:val="24"/>
                <w:szCs w:val="24"/>
              </w:rPr>
              <w:t>100,0</w:t>
            </w:r>
          </w:p>
        </w:tc>
      </w:tr>
    </w:tbl>
    <w:p w14:paraId="2A34A275" w14:textId="77777777" w:rsidR="00857DE0" w:rsidRPr="00534AC2" w:rsidRDefault="00857DE0" w:rsidP="006F2FD6">
      <w:pPr>
        <w:widowControl w:val="0"/>
        <w:autoSpaceDE w:val="0"/>
        <w:autoSpaceDN w:val="0"/>
        <w:outlineLvl w:val="1"/>
      </w:pPr>
    </w:p>
    <w:p w14:paraId="40493740" w14:textId="77777777" w:rsidR="00857DE0" w:rsidRPr="00534AC2" w:rsidRDefault="00857DE0" w:rsidP="006F2FD6">
      <w:pPr>
        <w:jc w:val="center"/>
        <w:rPr>
          <w:b/>
          <w:sz w:val="28"/>
          <w:szCs w:val="28"/>
        </w:rPr>
      </w:pPr>
    </w:p>
    <w:p w14:paraId="53D9566F" w14:textId="77777777" w:rsidR="00857DE0" w:rsidRPr="004F03BD" w:rsidRDefault="00857DE0">
      <w:pPr>
        <w:rPr>
          <w:color w:val="FF0000"/>
        </w:rPr>
      </w:pPr>
    </w:p>
    <w:sectPr w:rsidR="00857DE0" w:rsidRPr="004F03BD" w:rsidSect="006F2FD6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D8EDB" w14:textId="77777777" w:rsidR="003410DA" w:rsidRDefault="003410DA">
      <w:r>
        <w:separator/>
      </w:r>
    </w:p>
  </w:endnote>
  <w:endnote w:type="continuationSeparator" w:id="0">
    <w:p w14:paraId="0B2FD8D6" w14:textId="77777777" w:rsidR="003410DA" w:rsidRDefault="0034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5F9E6" w14:textId="77777777" w:rsidR="003410DA" w:rsidRDefault="003410DA">
      <w:r>
        <w:separator/>
      </w:r>
    </w:p>
  </w:footnote>
  <w:footnote w:type="continuationSeparator" w:id="0">
    <w:p w14:paraId="097C83FE" w14:textId="77777777" w:rsidR="003410DA" w:rsidRDefault="00341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E54D5"/>
    <w:multiLevelType w:val="hybridMultilevel"/>
    <w:tmpl w:val="1DF0E0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310705"/>
    <w:multiLevelType w:val="hybridMultilevel"/>
    <w:tmpl w:val="458E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374E5F"/>
    <w:multiLevelType w:val="hybridMultilevel"/>
    <w:tmpl w:val="2976E478"/>
    <w:lvl w:ilvl="0" w:tplc="7D7A52E8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CF7CCC"/>
    <w:multiLevelType w:val="multilevel"/>
    <w:tmpl w:val="CBE6E77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 w15:restartNumberingAfterBreak="0">
    <w:nsid w:val="430E24AE"/>
    <w:multiLevelType w:val="hybridMultilevel"/>
    <w:tmpl w:val="ABDC9F12"/>
    <w:lvl w:ilvl="0" w:tplc="D1067A4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3FC8D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038374E"/>
    <w:multiLevelType w:val="multilevel"/>
    <w:tmpl w:val="BD585DC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6" w15:restartNumberingAfterBreak="0">
    <w:nsid w:val="6EA57566"/>
    <w:multiLevelType w:val="hybridMultilevel"/>
    <w:tmpl w:val="BE7625A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325"/>
    <w:rsid w:val="00004F99"/>
    <w:rsid w:val="000177D1"/>
    <w:rsid w:val="00031F2A"/>
    <w:rsid w:val="00042212"/>
    <w:rsid w:val="000467DF"/>
    <w:rsid w:val="000478C8"/>
    <w:rsid w:val="000E24F5"/>
    <w:rsid w:val="00154A64"/>
    <w:rsid w:val="0016658C"/>
    <w:rsid w:val="0018493A"/>
    <w:rsid w:val="00193501"/>
    <w:rsid w:val="001A14F2"/>
    <w:rsid w:val="001B276C"/>
    <w:rsid w:val="002420A3"/>
    <w:rsid w:val="00261E0D"/>
    <w:rsid w:val="003115DF"/>
    <w:rsid w:val="003410DA"/>
    <w:rsid w:val="00362D54"/>
    <w:rsid w:val="00372AB2"/>
    <w:rsid w:val="003D0E92"/>
    <w:rsid w:val="004912C1"/>
    <w:rsid w:val="004F03BD"/>
    <w:rsid w:val="00534AC2"/>
    <w:rsid w:val="00547DBD"/>
    <w:rsid w:val="006407A3"/>
    <w:rsid w:val="00680C3D"/>
    <w:rsid w:val="006F2FD6"/>
    <w:rsid w:val="00717B69"/>
    <w:rsid w:val="00761E24"/>
    <w:rsid w:val="007A02AC"/>
    <w:rsid w:val="007A2DFF"/>
    <w:rsid w:val="007F4D5E"/>
    <w:rsid w:val="00830C09"/>
    <w:rsid w:val="00834FA1"/>
    <w:rsid w:val="00857DE0"/>
    <w:rsid w:val="0086155C"/>
    <w:rsid w:val="00892FAD"/>
    <w:rsid w:val="008F05A8"/>
    <w:rsid w:val="00916F3C"/>
    <w:rsid w:val="009177CC"/>
    <w:rsid w:val="00927048"/>
    <w:rsid w:val="00941E97"/>
    <w:rsid w:val="00966238"/>
    <w:rsid w:val="009D32D6"/>
    <w:rsid w:val="00A12BCE"/>
    <w:rsid w:val="00A34A31"/>
    <w:rsid w:val="00A375B1"/>
    <w:rsid w:val="00A57F42"/>
    <w:rsid w:val="00A862EB"/>
    <w:rsid w:val="00AA40BB"/>
    <w:rsid w:val="00AD0BFA"/>
    <w:rsid w:val="00B5298B"/>
    <w:rsid w:val="00B6008B"/>
    <w:rsid w:val="00BB4325"/>
    <w:rsid w:val="00C14DF3"/>
    <w:rsid w:val="00C557F4"/>
    <w:rsid w:val="00C614AE"/>
    <w:rsid w:val="00C849D2"/>
    <w:rsid w:val="00CD36A8"/>
    <w:rsid w:val="00D6009D"/>
    <w:rsid w:val="00DB3CF8"/>
    <w:rsid w:val="00DB5F2F"/>
    <w:rsid w:val="00E35616"/>
    <w:rsid w:val="00E52863"/>
    <w:rsid w:val="00F63DE8"/>
    <w:rsid w:val="00F91F89"/>
    <w:rsid w:val="00FA344B"/>
    <w:rsid w:val="00FD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0B8ADB"/>
  <w15:docId w15:val="{CEB93577-6744-4AC1-BE36-3AEE7232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FD6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8F05A8"/>
    <w:pPr>
      <w:keepNext/>
      <w:jc w:val="center"/>
      <w:outlineLvl w:val="0"/>
    </w:pPr>
    <w:rPr>
      <w:rFonts w:eastAsia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F2FD6"/>
    <w:pPr>
      <w:ind w:left="720"/>
    </w:pPr>
  </w:style>
  <w:style w:type="paragraph" w:styleId="a4">
    <w:name w:val="Balloon Text"/>
    <w:basedOn w:val="a"/>
    <w:link w:val="a5"/>
    <w:uiPriority w:val="99"/>
    <w:semiHidden/>
    <w:rsid w:val="006F2F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F2FD6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6F2FD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6F2FD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F2F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3">
    <w:name w:val="Body Text 3"/>
    <w:basedOn w:val="a"/>
    <w:link w:val="30"/>
    <w:uiPriority w:val="99"/>
    <w:semiHidden/>
    <w:rsid w:val="006F2F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F2FD6"/>
    <w:rPr>
      <w:rFonts w:ascii="Times New Roman" w:hAnsi="Times New Roman" w:cs="Times New Roman"/>
      <w:sz w:val="16"/>
      <w:szCs w:val="16"/>
      <w:lang w:eastAsia="ru-RU"/>
    </w:rPr>
  </w:style>
  <w:style w:type="paragraph" w:styleId="a8">
    <w:name w:val="Plain Text"/>
    <w:aliases w:val="Знак7"/>
    <w:basedOn w:val="a"/>
    <w:link w:val="a9"/>
    <w:uiPriority w:val="99"/>
    <w:rsid w:val="006F2FD6"/>
    <w:pPr>
      <w:tabs>
        <w:tab w:val="left" w:pos="1701"/>
      </w:tabs>
      <w:spacing w:before="80" w:line="252" w:lineRule="auto"/>
      <w:ind w:firstLine="852"/>
      <w:jc w:val="both"/>
    </w:pPr>
    <w:rPr>
      <w:rFonts w:eastAsia="SimSun"/>
      <w:sz w:val="28"/>
    </w:rPr>
  </w:style>
  <w:style w:type="character" w:customStyle="1" w:styleId="a9">
    <w:name w:val="Текст Знак"/>
    <w:aliases w:val="Знак7 Знак"/>
    <w:basedOn w:val="a0"/>
    <w:link w:val="a8"/>
    <w:uiPriority w:val="99"/>
    <w:locked/>
    <w:rsid w:val="006F2FD6"/>
    <w:rPr>
      <w:rFonts w:ascii="Times New Roman" w:eastAsia="SimSu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rsid w:val="006F2FD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6F2FD6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rsid w:val="006F2FD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6F2FD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uiPriority w:val="99"/>
    <w:rsid w:val="006F2FD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6F2FD6"/>
    <w:rPr>
      <w:rFonts w:ascii="Arial" w:hAnsi="Arial"/>
      <w:sz w:val="22"/>
      <w:lang w:eastAsia="ru-RU"/>
    </w:rPr>
  </w:style>
  <w:style w:type="paragraph" w:styleId="ae">
    <w:name w:val="Title"/>
    <w:basedOn w:val="a"/>
    <w:next w:val="a"/>
    <w:link w:val="af"/>
    <w:uiPriority w:val="99"/>
    <w:qFormat/>
    <w:rsid w:val="006F2FD6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99"/>
    <w:locked/>
    <w:rsid w:val="006F2FD6"/>
    <w:rPr>
      <w:rFonts w:ascii="Calibri Light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rsid w:val="008F05A8"/>
    <w:rPr>
      <w:rFonts w:ascii="Times New Roman" w:hAnsi="Times New Roman"/>
      <w:b/>
      <w:bCs/>
      <w:sz w:val="24"/>
      <w:szCs w:val="24"/>
    </w:rPr>
  </w:style>
  <w:style w:type="character" w:styleId="af0">
    <w:name w:val="Hyperlink"/>
    <w:basedOn w:val="a0"/>
    <w:semiHidden/>
    <w:unhideWhenUsed/>
    <w:rsid w:val="008F05A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3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2A687-6982-47BF-AC34-689C8E8E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4151</Words>
  <Characters>23665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31</cp:revision>
  <cp:lastPrinted>2024-12-05T09:22:00Z</cp:lastPrinted>
  <dcterms:created xsi:type="dcterms:W3CDTF">2023-03-27T04:13:00Z</dcterms:created>
  <dcterms:modified xsi:type="dcterms:W3CDTF">2024-12-05T09:30:00Z</dcterms:modified>
</cp:coreProperties>
</file>